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186B" w:rsidRPr="0061446D" w:rsidRDefault="0061446D" w:rsidP="0061446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noProof/>
          <w:sz w:val="24"/>
          <w:szCs w:val="24"/>
          <w:lang w:val="pl-PL"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01FFC3" wp14:editId="53BDBF45">
                <wp:simplePos x="0" y="0"/>
                <wp:positionH relativeFrom="margin">
                  <wp:align>center</wp:align>
                </wp:positionH>
                <wp:positionV relativeFrom="paragraph">
                  <wp:posOffset>67746</wp:posOffset>
                </wp:positionV>
                <wp:extent cx="4790364" cy="627797"/>
                <wp:effectExtent l="0" t="0" r="0" b="127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0364" cy="6277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743BC" w:rsidRPr="00B1402A" w:rsidRDefault="00B743BC" w:rsidP="00B1402A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1402A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Parkgondozó kerti munkás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01FFC3" id="_x0000_t202" coordsize="21600,21600" o:spt="202" path="m,l,21600r21600,l21600,xe">
                <v:stroke joinstyle="miter"/>
                <v:path gradientshapeok="t" o:connecttype="rect"/>
              </v:shapetype>
              <v:shape id="Szövegdoboz 6" o:spid="_x0000_s1026" type="#_x0000_t202" style="position:absolute;margin-left:0;margin-top:5.35pt;width:377.2pt;height:49.45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" filled="f" stroked="f">
                <v:textbox>
                  <w:txbxContent>
                    <w:p w:rsidR="00B743BC" w:rsidRPr="00B1402A" w:rsidRDefault="00B743BC" w:rsidP="00B1402A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1402A"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Parkgondozó kerti munkás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C4B27" w:rsidRPr="0061446D" w:rsidRDefault="003C4B27" w:rsidP="0061446D">
      <w:pPr>
        <w:spacing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4C186B" w:rsidRPr="0061446D" w:rsidRDefault="004C186B" w:rsidP="0061446D">
      <w:pPr>
        <w:spacing w:before="240" w:line="360" w:lineRule="auto"/>
        <w:rPr>
          <w:rFonts w:ascii="Times New Roman" w:hAnsi="Times New Roman" w:cs="Times New Roman"/>
          <w:b/>
          <w:color w:val="BF8F00" w:themeColor="accent4" w:themeShade="BF"/>
          <w:sz w:val="24"/>
          <w:szCs w:val="24"/>
        </w:rPr>
      </w:pPr>
      <w:r w:rsidRPr="0061446D">
        <w:rPr>
          <w:rFonts w:ascii="Times New Roman" w:hAnsi="Times New Roman" w:cs="Times New Roman"/>
          <w:b/>
          <w:color w:val="BF8F00" w:themeColor="accent4" w:themeShade="BF"/>
          <w:sz w:val="24"/>
          <w:szCs w:val="24"/>
        </w:rPr>
        <w:t>A kertépítés története</w:t>
      </w:r>
      <w:bookmarkStart w:id="0" w:name="_GoBack"/>
      <w:bookmarkEnd w:id="0"/>
    </w:p>
    <w:p w:rsidR="007B7970" w:rsidRPr="0061446D" w:rsidRDefault="007B7970" w:rsidP="0061446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A kertészkedés végigkíséri az emberiség történetét.  </w:t>
      </w:r>
    </w:p>
    <w:p w:rsidR="007B7970" w:rsidRPr="0061446D" w:rsidRDefault="007B7970" w:rsidP="0061446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Az ie. 2800-ból származó írások szerint a</w:t>
      </w:r>
      <w:r w:rsidR="003F706A" w:rsidRPr="0061446D">
        <w:rPr>
          <w:rFonts w:ascii="Times New Roman" w:hAnsi="Times New Roman" w:cs="Times New Roman"/>
          <w:sz w:val="24"/>
          <w:szCs w:val="24"/>
        </w:rPr>
        <w:t xml:space="preserve"> világon leghamarabb valószínű</w:t>
      </w:r>
      <w:r w:rsidRPr="0061446D">
        <w:rPr>
          <w:rFonts w:ascii="Times New Roman" w:hAnsi="Times New Roman" w:cs="Times New Roman"/>
          <w:sz w:val="24"/>
          <w:szCs w:val="24"/>
        </w:rPr>
        <w:t xml:space="preserve">leg Egyiptomban terveztek kerteket különböző céllal. </w:t>
      </w:r>
      <w:r w:rsidR="003F706A" w:rsidRPr="0061446D">
        <w:rPr>
          <w:rFonts w:ascii="Times New Roman" w:hAnsi="Times New Roman" w:cs="Times New Roman"/>
          <w:sz w:val="24"/>
          <w:szCs w:val="24"/>
        </w:rPr>
        <w:t xml:space="preserve"> </w:t>
      </w:r>
      <w:r w:rsidRPr="0061446D">
        <w:rPr>
          <w:rFonts w:ascii="Times New Roman" w:hAnsi="Times New Roman" w:cs="Times New Roman"/>
          <w:sz w:val="24"/>
          <w:szCs w:val="24"/>
        </w:rPr>
        <w:t>A kertekben szórakoztak, pihentek, gyógynövényeket és veteményt termeltek.</w:t>
      </w:r>
    </w:p>
    <w:p w:rsidR="007B7970" w:rsidRPr="0061446D" w:rsidRDefault="007B7970" w:rsidP="0061446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 wp14:anchorId="2CD93D70" wp14:editId="6B350A00">
            <wp:extent cx="5715000" cy="2047875"/>
            <wp:effectExtent l="0" t="0" r="0" b="9525"/>
            <wp:docPr id="2" name="Kép 2" descr="Kapcsolódó 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pcsolódó ké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533" w:rsidRPr="0061446D" w:rsidRDefault="007A4533" w:rsidP="0061446D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1446D">
        <w:rPr>
          <w:rFonts w:ascii="Times New Roman" w:hAnsi="Times New Roman" w:cs="Times New Roman"/>
          <w:b/>
          <w:bCs/>
          <w:sz w:val="24"/>
          <w:szCs w:val="24"/>
        </w:rPr>
        <w:t>Középkori kertek Európában</w:t>
      </w:r>
    </w:p>
    <w:p w:rsidR="007A4533" w:rsidRPr="0061446D" w:rsidRDefault="007A4533" w:rsidP="0061446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 A fallal védett kolostorok belső kertjeiben gyümölcsöket, gyógynövényeket termesztettek.</w:t>
      </w:r>
    </w:p>
    <w:p w:rsidR="003F706A" w:rsidRPr="0061446D" w:rsidRDefault="003F706A" w:rsidP="0061446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 wp14:anchorId="2CC14F78" wp14:editId="4BF1213D">
            <wp:extent cx="4278573" cy="3205638"/>
            <wp:effectExtent l="0" t="0" r="8255" b="0"/>
            <wp:docPr id="5" name="Kép 5" descr="http://kertlap.hu/wp-content/uploads/Bois-Richeux-mediaeval-gard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ertlap.hu/wp-content/uploads/Bois-Richeux-mediaeval-garden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615" cy="322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533" w:rsidRPr="0061446D" w:rsidRDefault="007A4533" w:rsidP="0061446D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243010"/>
          <w:sz w:val="24"/>
          <w:szCs w:val="24"/>
          <w:lang w:eastAsia="hu-HU"/>
        </w:rPr>
      </w:pPr>
      <w:r w:rsidRPr="0061446D">
        <w:rPr>
          <w:rFonts w:ascii="Times New Roman" w:eastAsia="Times New Roman" w:hAnsi="Times New Roman" w:cs="Times New Roman"/>
          <w:color w:val="243010"/>
          <w:sz w:val="24"/>
          <w:szCs w:val="24"/>
          <w:lang w:eastAsia="hu-HU"/>
        </w:rPr>
        <w:lastRenderedPageBreak/>
        <w:t>A felvilágosodás korában felvirágzott a kertészet. A reneszánsz villák köré fényűző kertek épültek.</w:t>
      </w:r>
    </w:p>
    <w:p w:rsidR="007A4533" w:rsidRPr="0061446D" w:rsidRDefault="007A4533" w:rsidP="0061446D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243010"/>
          <w:sz w:val="24"/>
          <w:szCs w:val="24"/>
          <w:lang w:eastAsia="hu-HU"/>
        </w:rPr>
      </w:pPr>
      <w:r w:rsidRPr="0061446D">
        <w:rPr>
          <w:rFonts w:ascii="Times New Roman" w:eastAsia="Times New Roman" w:hAnsi="Times New Roman" w:cs="Times New Roman"/>
          <w:noProof/>
          <w:color w:val="243010"/>
          <w:sz w:val="24"/>
          <w:szCs w:val="24"/>
          <w:lang w:val="pl-PL" w:eastAsia="pl-PL"/>
        </w:rPr>
        <w:drawing>
          <wp:inline distT="0" distB="0" distL="0" distR="0">
            <wp:extent cx="5457825" cy="2819400"/>
            <wp:effectExtent l="0" t="0" r="9525" b="0"/>
            <wp:docPr id="8" name="Kép 8" descr="Kapcsolódó 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pcsolódó ké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B27" w:rsidRPr="0061446D" w:rsidRDefault="00074948" w:rsidP="0061446D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243010"/>
          <w:sz w:val="24"/>
          <w:szCs w:val="24"/>
          <w:lang w:eastAsia="hu-HU"/>
        </w:rPr>
      </w:pPr>
      <w:r w:rsidRPr="0061446D">
        <w:rPr>
          <w:rFonts w:ascii="Times New Roman" w:eastAsia="Times New Roman" w:hAnsi="Times New Roman" w:cs="Times New Roman"/>
          <w:color w:val="243010"/>
          <w:sz w:val="24"/>
          <w:szCs w:val="24"/>
          <w:lang w:eastAsia="hu-HU"/>
        </w:rPr>
        <w:t xml:space="preserve">A mai értelemben vett közparkok Európában az újkorban jelentek meg, ami összefüggött a városiasodás, a polgári társadalom létrejöttével. A sűrű beépítésű városokban érthető módon megnőtt az igény a növények és a zöldfelület iránt. </w:t>
      </w:r>
      <w:r w:rsidRPr="0061446D">
        <w:rPr>
          <w:rFonts w:ascii="Times New Roman" w:eastAsia="Times New Roman" w:hAnsi="Times New Roman" w:cs="Times New Roman"/>
          <w:color w:val="243010"/>
          <w:sz w:val="24"/>
          <w:szCs w:val="24"/>
          <w:lang w:eastAsia="hu-HU"/>
        </w:rPr>
        <w:br/>
        <w:t>A</w:t>
      </w:r>
      <w:r w:rsidR="007A4533" w:rsidRPr="0061446D">
        <w:rPr>
          <w:rFonts w:ascii="Times New Roman" w:eastAsia="Times New Roman" w:hAnsi="Times New Roman" w:cs="Times New Roman"/>
          <w:color w:val="243010"/>
          <w:sz w:val="24"/>
          <w:szCs w:val="24"/>
          <w:lang w:eastAsia="hu-HU"/>
        </w:rPr>
        <w:t xml:space="preserve"> kertépítés az épített környezet és a természet közti átmenetet jelenti. </w:t>
      </w:r>
      <w:r w:rsidR="00043331" w:rsidRPr="0061446D">
        <w:rPr>
          <w:rFonts w:ascii="Times New Roman" w:eastAsia="Times New Roman" w:hAnsi="Times New Roman" w:cs="Times New Roman"/>
          <w:color w:val="243010"/>
          <w:sz w:val="24"/>
          <w:szCs w:val="24"/>
          <w:lang w:eastAsia="hu-HU"/>
        </w:rPr>
        <w:t>A</w:t>
      </w:r>
      <w:r w:rsidR="007A4533" w:rsidRPr="0061446D">
        <w:rPr>
          <w:rFonts w:ascii="Times New Roman" w:eastAsia="Times New Roman" w:hAnsi="Times New Roman" w:cs="Times New Roman"/>
          <w:color w:val="243010"/>
          <w:sz w:val="24"/>
          <w:szCs w:val="24"/>
          <w:lang w:eastAsia="hu-HU"/>
        </w:rPr>
        <w:t xml:space="preserve"> közterek, közparkok kialakítás</w:t>
      </w:r>
      <w:r w:rsidRPr="0061446D">
        <w:rPr>
          <w:rFonts w:ascii="Times New Roman" w:eastAsia="Times New Roman" w:hAnsi="Times New Roman" w:cs="Times New Roman"/>
          <w:color w:val="243010"/>
          <w:sz w:val="24"/>
          <w:szCs w:val="24"/>
          <w:lang w:eastAsia="hu-HU"/>
        </w:rPr>
        <w:t xml:space="preserve">a </w:t>
      </w:r>
      <w:r w:rsidR="007A4533" w:rsidRPr="0061446D">
        <w:rPr>
          <w:rFonts w:ascii="Times New Roman" w:eastAsia="Times New Roman" w:hAnsi="Times New Roman" w:cs="Times New Roman"/>
          <w:color w:val="243010"/>
          <w:sz w:val="24"/>
          <w:szCs w:val="24"/>
          <w:lang w:eastAsia="hu-HU"/>
        </w:rPr>
        <w:t>a városkép védelmét jelenti</w:t>
      </w:r>
      <w:r w:rsidR="00043331" w:rsidRPr="0061446D">
        <w:rPr>
          <w:rFonts w:ascii="Times New Roman" w:eastAsia="Times New Roman" w:hAnsi="Times New Roman" w:cs="Times New Roman"/>
          <w:color w:val="243010"/>
          <w:sz w:val="24"/>
          <w:szCs w:val="24"/>
          <w:lang w:eastAsia="hu-HU"/>
        </w:rPr>
        <w:t xml:space="preserve">. </w:t>
      </w:r>
    </w:p>
    <w:p w:rsidR="00043331" w:rsidRPr="0061446D" w:rsidRDefault="00043331" w:rsidP="0061446D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243010"/>
          <w:sz w:val="24"/>
          <w:szCs w:val="24"/>
          <w:lang w:eastAsia="hu-HU"/>
        </w:rPr>
      </w:pPr>
    </w:p>
    <w:p w:rsidR="00043331" w:rsidRPr="0061446D" w:rsidRDefault="00043331" w:rsidP="0061446D">
      <w:pPr>
        <w:shd w:val="clear" w:color="auto" w:fill="FFFFFF"/>
        <w:spacing w:after="360" w:line="360" w:lineRule="auto"/>
        <w:jc w:val="center"/>
        <w:rPr>
          <w:rFonts w:ascii="Times New Roman" w:eastAsia="Times New Roman" w:hAnsi="Times New Roman" w:cs="Times New Roman"/>
          <w:color w:val="243010"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 wp14:anchorId="6D673923" wp14:editId="01C3CF14">
            <wp:extent cx="3909522" cy="2443451"/>
            <wp:effectExtent l="0" t="0" r="0" b="0"/>
            <wp:docPr id="3" name="Kép 3" descr="Képtalálat a következőre: „Margit-sziget park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éptalálat a következőre: „Margit-sziget park”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499" cy="246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86B" w:rsidRPr="0061446D" w:rsidRDefault="004C186B" w:rsidP="0061446D">
      <w:pPr>
        <w:spacing w:line="360" w:lineRule="auto"/>
        <w:rPr>
          <w:rFonts w:ascii="Times New Roman" w:hAnsi="Times New Roman" w:cs="Times New Roman"/>
          <w:b/>
          <w:color w:val="BF8F00" w:themeColor="accent4" w:themeShade="BF"/>
          <w:sz w:val="24"/>
          <w:szCs w:val="24"/>
        </w:rPr>
      </w:pPr>
      <w:r w:rsidRPr="0061446D">
        <w:rPr>
          <w:rFonts w:ascii="Times New Roman" w:hAnsi="Times New Roman" w:cs="Times New Roman"/>
          <w:b/>
          <w:color w:val="BF8F00" w:themeColor="accent4" w:themeShade="BF"/>
          <w:sz w:val="24"/>
          <w:szCs w:val="24"/>
        </w:rPr>
        <w:lastRenderedPageBreak/>
        <w:t>A</w:t>
      </w:r>
      <w:r w:rsidR="003C4B27" w:rsidRPr="0061446D">
        <w:rPr>
          <w:rFonts w:ascii="Times New Roman" w:hAnsi="Times New Roman" w:cs="Times New Roman"/>
          <w:b/>
          <w:color w:val="BF8F00" w:themeColor="accent4" w:themeShade="BF"/>
          <w:sz w:val="24"/>
          <w:szCs w:val="24"/>
        </w:rPr>
        <w:t xml:space="preserve"> </w:t>
      </w:r>
      <w:r w:rsidR="00F56A16" w:rsidRPr="0061446D">
        <w:rPr>
          <w:rFonts w:ascii="Times New Roman" w:hAnsi="Times New Roman" w:cs="Times New Roman"/>
          <w:b/>
          <w:color w:val="BF8F00" w:themeColor="accent4" w:themeShade="BF"/>
          <w:sz w:val="24"/>
          <w:szCs w:val="24"/>
        </w:rPr>
        <w:t xml:space="preserve">kerti munkás </w:t>
      </w:r>
      <w:r w:rsidRPr="0061446D">
        <w:rPr>
          <w:rFonts w:ascii="Times New Roman" w:hAnsi="Times New Roman" w:cs="Times New Roman"/>
          <w:b/>
          <w:color w:val="BF8F00" w:themeColor="accent4" w:themeShade="BF"/>
          <w:sz w:val="24"/>
          <w:szCs w:val="24"/>
        </w:rPr>
        <w:t>munkaterületének jellemzése</w:t>
      </w:r>
    </w:p>
    <w:p w:rsidR="0062597E" w:rsidRPr="0061446D" w:rsidRDefault="004C186B" w:rsidP="0061446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A kerti munkás vállalkozhat</w:t>
      </w:r>
      <w:r w:rsidR="0062597E" w:rsidRPr="0061446D">
        <w:rPr>
          <w:rFonts w:ascii="Times New Roman" w:hAnsi="Times New Roman" w:cs="Times New Roman"/>
          <w:sz w:val="24"/>
          <w:szCs w:val="24"/>
        </w:rPr>
        <w:t>:</w:t>
      </w:r>
    </w:p>
    <w:p w:rsidR="0062597E" w:rsidRPr="0061446D" w:rsidRDefault="004C186B" w:rsidP="0061446D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a leggyakrabban alkalmazott kerti dísznövények telepítésére, </w:t>
      </w:r>
    </w:p>
    <w:p w:rsidR="0062597E" w:rsidRPr="0061446D" w:rsidRDefault="004C186B" w:rsidP="0061446D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felnevelésük</w:t>
      </w:r>
      <w:r w:rsidR="003C4B27" w:rsidRPr="0061446D">
        <w:rPr>
          <w:rFonts w:ascii="Times New Roman" w:hAnsi="Times New Roman" w:cs="Times New Roman"/>
          <w:sz w:val="24"/>
          <w:szCs w:val="24"/>
        </w:rPr>
        <w:t xml:space="preserve"> alapvető munkáinak elvégzésére,</w:t>
      </w:r>
      <w:r w:rsidRPr="006144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597E" w:rsidRPr="0061446D" w:rsidRDefault="003C4B27" w:rsidP="0061446D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d</w:t>
      </w:r>
      <w:r w:rsidR="004C186B" w:rsidRPr="0061446D">
        <w:rPr>
          <w:rFonts w:ascii="Times New Roman" w:hAnsi="Times New Roman" w:cs="Times New Roman"/>
          <w:sz w:val="24"/>
          <w:szCs w:val="24"/>
        </w:rPr>
        <w:t>íszkertekben a díszfák, díszcserjék gondozására,</w:t>
      </w:r>
    </w:p>
    <w:p w:rsidR="00C2555C" w:rsidRPr="0061446D" w:rsidRDefault="00C2555C" w:rsidP="0061446D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egy- és kétnyári, ill. évelő növények ültetésére parkokba</w:t>
      </w:r>
    </w:p>
    <w:p w:rsidR="003C4B27" w:rsidRPr="0061446D" w:rsidRDefault="003C4B27" w:rsidP="0061446D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a gyep- és virágfelület gondozására</w:t>
      </w:r>
      <w:r w:rsidR="004C186B" w:rsidRPr="0061446D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3C4B27" w:rsidRPr="0061446D" w:rsidRDefault="004C186B" w:rsidP="0061446D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belső utak karbantartására, </w:t>
      </w:r>
    </w:p>
    <w:p w:rsidR="004C186B" w:rsidRPr="0061446D" w:rsidRDefault="003C4B27" w:rsidP="0061446D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medencék takarítására, karbantartására</w:t>
      </w:r>
      <w:r w:rsidR="004C186B" w:rsidRPr="0061446D">
        <w:rPr>
          <w:rFonts w:ascii="Times New Roman" w:hAnsi="Times New Roman" w:cs="Times New Roman"/>
          <w:sz w:val="24"/>
          <w:szCs w:val="24"/>
        </w:rPr>
        <w:t>.</w:t>
      </w:r>
    </w:p>
    <w:p w:rsidR="00043331" w:rsidRPr="0061446D" w:rsidRDefault="003C4B27" w:rsidP="0061446D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b/>
          <w:color w:val="BF8F00" w:themeColor="accent4" w:themeShade="BF"/>
          <w:sz w:val="24"/>
          <w:szCs w:val="24"/>
          <w:lang w:eastAsia="hu-HU"/>
        </w:rPr>
      </w:pPr>
      <w:r w:rsidRPr="0061446D">
        <w:rPr>
          <w:rFonts w:ascii="Times New Roman" w:eastAsia="Times New Roman" w:hAnsi="Times New Roman" w:cs="Times New Roman"/>
          <w:b/>
          <w:color w:val="BF8F00" w:themeColor="accent4" w:themeShade="BF"/>
          <w:sz w:val="24"/>
          <w:szCs w:val="24"/>
          <w:lang w:eastAsia="hu-HU"/>
        </w:rPr>
        <w:t>Jellemző feladatok, főbb tevékenységek</w:t>
      </w:r>
    </w:p>
    <w:p w:rsidR="00153405" w:rsidRPr="0061446D" w:rsidRDefault="00153405" w:rsidP="0061446D">
      <w:pPr>
        <w:pStyle w:val="Bezodstpw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 xml:space="preserve">Előkészíti a munkaterületet </w:t>
      </w:r>
    </w:p>
    <w:p w:rsidR="00153405" w:rsidRPr="0061446D" w:rsidRDefault="00153405" w:rsidP="0061446D">
      <w:pPr>
        <w:pStyle w:val="Bezodstpw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>Kiválasztja, előkészíti a munkájához szükséges eszközöket, gépeket, anyagokat</w:t>
      </w:r>
    </w:p>
    <w:p w:rsidR="00153405" w:rsidRPr="0061446D" w:rsidRDefault="00153405" w:rsidP="0061446D">
      <w:pPr>
        <w:pStyle w:val="Bezodstpw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 xml:space="preserve">Talajmunkákat, gyomirtást, talajvédelmi munkát végez </w:t>
      </w:r>
    </w:p>
    <w:p w:rsidR="00536D4B" w:rsidRPr="0061446D" w:rsidRDefault="00153405" w:rsidP="0061446D">
      <w:pPr>
        <w:pStyle w:val="Bezodstpw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 xml:space="preserve">Tápanyag-utánpótlást végez </w:t>
      </w:r>
    </w:p>
    <w:p w:rsidR="00153405" w:rsidRPr="0061446D" w:rsidRDefault="00153405" w:rsidP="0061446D">
      <w:pPr>
        <w:pStyle w:val="Bezodstpw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 xml:space="preserve">Öntözést végez </w:t>
      </w:r>
    </w:p>
    <w:p w:rsidR="00153405" w:rsidRPr="0061446D" w:rsidRDefault="00153405" w:rsidP="0061446D">
      <w:pPr>
        <w:pStyle w:val="Bezodstpw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 xml:space="preserve">A fényviszonyokat szabályozza </w:t>
      </w:r>
    </w:p>
    <w:p w:rsidR="00153405" w:rsidRPr="0061446D" w:rsidRDefault="00153405" w:rsidP="0061446D">
      <w:pPr>
        <w:pStyle w:val="Bezodstpw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 xml:space="preserve">A hőmérsékleti viszonyokat szabályozza </w:t>
      </w:r>
    </w:p>
    <w:p w:rsidR="00153405" w:rsidRPr="0061446D" w:rsidRDefault="00153405" w:rsidP="0061446D">
      <w:pPr>
        <w:pStyle w:val="Bezodstpw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 xml:space="preserve">Növényvédelmi feladatot lát el </w:t>
      </w:r>
    </w:p>
    <w:p w:rsidR="00153405" w:rsidRPr="0061446D" w:rsidRDefault="00153405" w:rsidP="0061446D">
      <w:pPr>
        <w:pStyle w:val="Bezodstpw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 xml:space="preserve">A növényekkel, mint élő anyaggal dolgozik </w:t>
      </w:r>
    </w:p>
    <w:p w:rsidR="00153405" w:rsidRPr="0061446D" w:rsidRDefault="00153405" w:rsidP="0061446D">
      <w:pPr>
        <w:pStyle w:val="Bezodstpw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 xml:space="preserve">Üzemelteti, használja a munka- és erőgépeket, eszközöket, kéziszerszámokat, termesztő berendezéseket </w:t>
      </w:r>
    </w:p>
    <w:p w:rsidR="00153405" w:rsidRPr="0061446D" w:rsidRDefault="00153405" w:rsidP="0061446D">
      <w:pPr>
        <w:pStyle w:val="Bezodstpw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>Épületeket, berendezéseket, műtárgyakat, gépeket, szerszámokat karbantart</w:t>
      </w:r>
    </w:p>
    <w:p w:rsidR="00153405" w:rsidRPr="0061446D" w:rsidRDefault="00153405" w:rsidP="0061446D">
      <w:pPr>
        <w:pStyle w:val="Bezodstpw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243010"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color w:val="243010"/>
          <w:sz w:val="24"/>
          <w:szCs w:val="24"/>
          <w:lang w:eastAsia="hu-HU"/>
        </w:rPr>
        <w:t>Munkavédelmi, balesetvédelmi, tűzvédelmi, biztonságtechnikai, higiéniai és minőségbiztosítási jogszabályokat, hatósági előírásokat betart, betartat</w:t>
      </w:r>
    </w:p>
    <w:p w:rsidR="007A4533" w:rsidRPr="0061446D" w:rsidRDefault="00153405" w:rsidP="0061446D">
      <w:pPr>
        <w:pStyle w:val="Bezodstpw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243010"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color w:val="243010"/>
          <w:sz w:val="24"/>
          <w:szCs w:val="24"/>
          <w:lang w:eastAsia="hu-HU"/>
        </w:rPr>
        <w:t>Környezetvédelmi jogszabályokat, hatósági előírásokat betart, betartat</w:t>
      </w:r>
      <w:r w:rsidR="003C4B27" w:rsidRPr="0061446D">
        <w:rPr>
          <w:rFonts w:ascii="Times New Roman" w:hAnsi="Times New Roman" w:cs="Times New Roman"/>
          <w:color w:val="243010"/>
          <w:sz w:val="24"/>
          <w:szCs w:val="24"/>
          <w:lang w:eastAsia="hu-HU"/>
        </w:rPr>
        <w:t>.</w:t>
      </w:r>
    </w:p>
    <w:p w:rsidR="00535FD3" w:rsidRPr="0061446D" w:rsidRDefault="00535FD3" w:rsidP="0061446D">
      <w:pPr>
        <w:pStyle w:val="Bezodstpw"/>
        <w:spacing w:line="360" w:lineRule="auto"/>
        <w:rPr>
          <w:rFonts w:ascii="Times New Roman" w:hAnsi="Times New Roman" w:cs="Times New Roman"/>
          <w:color w:val="243010"/>
          <w:sz w:val="24"/>
          <w:szCs w:val="24"/>
          <w:lang w:eastAsia="hu-HU"/>
        </w:rPr>
      </w:pPr>
    </w:p>
    <w:p w:rsidR="00535FD3" w:rsidRPr="0061446D" w:rsidRDefault="00535FD3" w:rsidP="0061446D">
      <w:pPr>
        <w:spacing w:line="360" w:lineRule="auto"/>
        <w:rPr>
          <w:rFonts w:ascii="Times New Roman" w:hAnsi="Times New Roman" w:cs="Times New Roman"/>
          <w:b/>
          <w:color w:val="BF8F00" w:themeColor="accent4" w:themeShade="BF"/>
          <w:sz w:val="24"/>
          <w:szCs w:val="24"/>
        </w:rPr>
      </w:pPr>
      <w:r w:rsidRPr="0061446D">
        <w:rPr>
          <w:rFonts w:ascii="Times New Roman" w:hAnsi="Times New Roman" w:cs="Times New Roman"/>
          <w:b/>
          <w:color w:val="BF8F00" w:themeColor="accent4" w:themeShade="BF"/>
          <w:sz w:val="24"/>
          <w:szCs w:val="24"/>
        </w:rPr>
        <w:t>Milyenek a munkakörülmények?</w:t>
      </w:r>
    </w:p>
    <w:p w:rsidR="003E5187" w:rsidRPr="0061446D" w:rsidRDefault="00535FD3" w:rsidP="0061446D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A kerti munkás előírások szerint dolgozik</w:t>
      </w:r>
      <w:r w:rsidR="00073E8E" w:rsidRPr="0061446D">
        <w:rPr>
          <w:rFonts w:ascii="Times New Roman" w:hAnsi="Times New Roman" w:cs="Times New Roman"/>
          <w:sz w:val="24"/>
          <w:szCs w:val="24"/>
        </w:rPr>
        <w:t xml:space="preserve">. Munkája rendkívül változatos, különböző testhelyzetben végzett közepesen nehéz fizikai munka. </w:t>
      </w:r>
      <w:r w:rsidR="003E5187" w:rsidRPr="0061446D">
        <w:rPr>
          <w:rFonts w:ascii="Times New Roman" w:hAnsi="Times New Roman" w:cs="Times New Roman"/>
          <w:sz w:val="24"/>
          <w:szCs w:val="24"/>
        </w:rPr>
        <w:t>Az elhelyezkedési lehetőségek köre széles. Számos intézménynél vannak kertépítési, parkgondozási munkálatok.</w:t>
      </w:r>
    </w:p>
    <w:p w:rsidR="003C7AF6" w:rsidRPr="0061446D" w:rsidRDefault="00E357E3" w:rsidP="0061446D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noProof/>
          <w:sz w:val="24"/>
          <w:szCs w:val="24"/>
          <w:lang w:val="pl-PL" w:eastAsia="pl-PL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posOffset>2600856</wp:posOffset>
                </wp:positionH>
                <wp:positionV relativeFrom="paragraph">
                  <wp:posOffset>72466</wp:posOffset>
                </wp:positionV>
                <wp:extent cx="3331614" cy="2913797"/>
                <wp:effectExtent l="0" t="0" r="2540" b="127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1614" cy="29137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743BC" w:rsidRPr="0061446D" w:rsidRDefault="00B743BC" w:rsidP="0061446D">
                            <w:pPr>
                              <w:pStyle w:val="Bezodstpw"/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1446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Sokszor kell görnyedve, guggolva, térdelve, hajolva dolgozni. A karok, kezek, ujjak igénybe vétele az átlagosnál nagyobb mértékű. Emellett jól kell tűrni a szélsőséges időjárási viszonyokat, a nedvességet, a nyirkosságot.</w:t>
                            </w:r>
                          </w:p>
                          <w:p w:rsidR="00B743BC" w:rsidRPr="0061446D" w:rsidRDefault="00B743BC" w:rsidP="0061446D">
                            <w:pPr>
                              <w:pStyle w:val="Bezodstpw"/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1446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Ahhoz, hogy egy kertész szeresse a munkáját nagyon fontos, hogy érdeklődjön a természet és a növények iránt.</w:t>
                            </w:r>
                          </w:p>
                          <w:p w:rsidR="00B743BC" w:rsidRPr="0061446D" w:rsidRDefault="00B743BC" w:rsidP="0061446D">
                            <w:pPr>
                              <w:pStyle w:val="Bezodstpw"/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1446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Aki idegenkedik a kézzel végzett esetenként piszkos fizikai munkától, az ne válassza ezt a szakmát.</w:t>
                            </w:r>
                          </w:p>
                          <w:p w:rsidR="00B743BC" w:rsidRDefault="00B743BC" w:rsidP="003E5187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4" o:spid="_x0000_s1027" type="#_x0000_t202" style="position:absolute;margin-left:204.8pt;margin-top:5.7pt;width:262.35pt;height:229.4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" fillcolor="white [3201]" stroked="f" strokeweight=".5pt">
                <v:textbox>
                  <w:txbxContent>
                    <w:p w:rsidR="00B743BC" w:rsidRPr="0061446D" w:rsidRDefault="00B743BC" w:rsidP="0061446D">
                      <w:pPr>
                        <w:pStyle w:val="Bezodstpw"/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1446D">
                        <w:rPr>
                          <w:rFonts w:ascii="Times New Roman" w:hAnsi="Times New Roman" w:cs="Times New Roman"/>
                          <w:sz w:val="24"/>
                        </w:rPr>
                        <w:t>Sokszor kell görnyedve, guggolva, térdelve, hajolva dolgozni. A karok, kezek, ujjak igénybe vétele az átlagosnál nagyobb mértékű. Emellett jól kell tűrni a szélsőséges időjárási viszonyokat, a nedvességet, a nyirkosságot.</w:t>
                      </w:r>
                    </w:p>
                    <w:p w:rsidR="00B743BC" w:rsidRPr="0061446D" w:rsidRDefault="00B743BC" w:rsidP="0061446D">
                      <w:pPr>
                        <w:pStyle w:val="Bezodstpw"/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1446D">
                        <w:rPr>
                          <w:rFonts w:ascii="Times New Roman" w:hAnsi="Times New Roman" w:cs="Times New Roman"/>
                          <w:sz w:val="24"/>
                        </w:rPr>
                        <w:t>Ahhoz, hogy egy kertész szeresse a munkáját nagyon fontos, hogy érdeklődjön a természet és a növények iránt.</w:t>
                      </w:r>
                    </w:p>
                    <w:p w:rsidR="00B743BC" w:rsidRPr="0061446D" w:rsidRDefault="00B743BC" w:rsidP="0061446D">
                      <w:pPr>
                        <w:pStyle w:val="Bezodstpw"/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1446D">
                        <w:rPr>
                          <w:rFonts w:ascii="Times New Roman" w:hAnsi="Times New Roman" w:cs="Times New Roman"/>
                          <w:sz w:val="24"/>
                        </w:rPr>
                        <w:t>Aki idegenkedik a kézzel végzett esetenként piszkos fizikai munkától, az ne válassza ezt a szakmát.</w:t>
                      </w:r>
                    </w:p>
                    <w:p w:rsidR="00B743BC" w:rsidRDefault="00B743BC" w:rsidP="003E5187">
                      <w:pPr>
                        <w:jc w:val="bot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C7AF6" w:rsidRPr="0061446D" w:rsidRDefault="003C7AF6" w:rsidP="0061446D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2306782" cy="1839001"/>
            <wp:effectExtent l="0" t="0" r="0" b="8890"/>
            <wp:docPr id="9" name="Kép 9" descr="kertészeti munka sziluettek - vektor Stock fotó - 48077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ertészeti munka sziluettek - vektor Stock fotó - 480774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491" cy="186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A20" w:rsidRPr="0061446D" w:rsidRDefault="00412A20" w:rsidP="0061446D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b/>
          <w:color w:val="BF8F00" w:themeColor="accent4" w:themeShade="BF"/>
          <w:sz w:val="24"/>
          <w:szCs w:val="24"/>
          <w:lang w:eastAsia="hu-HU"/>
        </w:rPr>
      </w:pPr>
    </w:p>
    <w:p w:rsidR="0061446D" w:rsidRDefault="0061446D" w:rsidP="0061446D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b/>
          <w:color w:val="BF8F00" w:themeColor="accent4" w:themeShade="BF"/>
          <w:sz w:val="24"/>
          <w:szCs w:val="24"/>
          <w:lang w:eastAsia="hu-HU"/>
        </w:rPr>
      </w:pPr>
    </w:p>
    <w:p w:rsidR="000825E8" w:rsidRPr="0061446D" w:rsidRDefault="000825E8" w:rsidP="0061446D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b/>
          <w:color w:val="BF8F00" w:themeColor="accent4" w:themeShade="BF"/>
          <w:sz w:val="24"/>
          <w:szCs w:val="24"/>
          <w:lang w:eastAsia="hu-HU"/>
        </w:rPr>
      </w:pPr>
      <w:r w:rsidRPr="0061446D">
        <w:rPr>
          <w:rFonts w:ascii="Times New Roman" w:eastAsia="Times New Roman" w:hAnsi="Times New Roman" w:cs="Times New Roman"/>
          <w:b/>
          <w:color w:val="BF8F00" w:themeColor="accent4" w:themeShade="BF"/>
          <w:sz w:val="24"/>
          <w:szCs w:val="24"/>
          <w:lang w:eastAsia="hu-HU"/>
        </w:rPr>
        <w:t>Kapcsolat</w:t>
      </w:r>
    </w:p>
    <w:p w:rsidR="000825E8" w:rsidRPr="0061446D" w:rsidRDefault="000825E8" w:rsidP="0061446D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>Munkája során a következő személyekkel kerülhet kapcsolatba:</w:t>
      </w:r>
    </w:p>
    <w:p w:rsidR="000825E8" w:rsidRPr="0061446D" w:rsidRDefault="00073E8E" w:rsidP="0061446D">
      <w:pPr>
        <w:pStyle w:val="Bezodstpw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>munkatársakkal</w:t>
      </w:r>
    </w:p>
    <w:p w:rsidR="00073E8E" w:rsidRPr="0061446D" w:rsidRDefault="00073E8E" w:rsidP="0061446D">
      <w:pPr>
        <w:pStyle w:val="Bezodstpw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>kisegítőkkel</w:t>
      </w:r>
    </w:p>
    <w:p w:rsidR="00073E8E" w:rsidRPr="0061446D" w:rsidRDefault="00073E8E" w:rsidP="0061446D">
      <w:pPr>
        <w:pStyle w:val="Bezodstpw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>szállítókkal</w:t>
      </w:r>
    </w:p>
    <w:p w:rsidR="00412A20" w:rsidRPr="0061446D" w:rsidRDefault="00073E8E" w:rsidP="0061446D">
      <w:pPr>
        <w:pStyle w:val="Bezodstpw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>tanulókkal</w:t>
      </w:r>
    </w:p>
    <w:p w:rsidR="00412A20" w:rsidRPr="0061446D" w:rsidRDefault="00073E8E" w:rsidP="0061446D">
      <w:pPr>
        <w:pStyle w:val="Bezodstpw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 xml:space="preserve">Főnökével egyeztetnie kell a munkafeladatokat, amiket később önállóan, vagy csoportban végeznek el. </w:t>
      </w:r>
    </w:p>
    <w:p w:rsidR="00073E8E" w:rsidRPr="0061446D" w:rsidRDefault="00073E8E" w:rsidP="0061446D">
      <w:pPr>
        <w:pStyle w:val="Bezodstpw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>Ha nagyobb vállalatról van szó, akkor a munkálatokat betanított munkásokkal együtt végzik el a kertészek, így irányító és szervező munkájuk is van.</w:t>
      </w:r>
    </w:p>
    <w:p w:rsidR="0061446D" w:rsidRDefault="0061446D" w:rsidP="0061446D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b/>
          <w:color w:val="BF8F00" w:themeColor="accent4" w:themeShade="BF"/>
          <w:sz w:val="24"/>
          <w:szCs w:val="24"/>
          <w:lang w:eastAsia="hu-HU"/>
        </w:rPr>
      </w:pPr>
    </w:p>
    <w:p w:rsidR="00F56A16" w:rsidRPr="0061446D" w:rsidRDefault="0061446D" w:rsidP="0061446D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b/>
          <w:color w:val="BF8F00" w:themeColor="accent4" w:themeShade="BF"/>
          <w:sz w:val="24"/>
          <w:szCs w:val="24"/>
          <w:lang w:eastAsia="hu-HU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8119375</wp:posOffset>
            </wp:positionV>
            <wp:extent cx="2955925" cy="1978660"/>
            <wp:effectExtent l="0" t="0" r="0" b="2540"/>
            <wp:wrapSquare wrapText="bothSides"/>
            <wp:docPr id="34" name="Kép 34" descr="Képtalálat a következőre: „kerti szerszámok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éptalálat a következőre: „kerti szerszámok”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6A16" w:rsidRPr="0061446D">
        <w:rPr>
          <w:rFonts w:ascii="Times New Roman" w:eastAsia="Times New Roman" w:hAnsi="Times New Roman" w:cs="Times New Roman"/>
          <w:b/>
          <w:color w:val="BF8F00" w:themeColor="accent4" w:themeShade="BF"/>
          <w:sz w:val="24"/>
          <w:szCs w:val="24"/>
          <w:lang w:eastAsia="hu-HU"/>
        </w:rPr>
        <w:t xml:space="preserve">A </w:t>
      </w:r>
      <w:r w:rsidR="00F56A16" w:rsidRPr="0061446D">
        <w:rPr>
          <w:rFonts w:ascii="Times New Roman" w:hAnsi="Times New Roman" w:cs="Times New Roman"/>
          <w:b/>
          <w:color w:val="BF8F00" w:themeColor="accent4" w:themeShade="BF"/>
          <w:sz w:val="24"/>
          <w:szCs w:val="24"/>
          <w:lang w:eastAsia="hu-HU"/>
        </w:rPr>
        <w:t xml:space="preserve">parkgondozó kerti munkás </w:t>
      </w:r>
      <w:r w:rsidR="00F56A16" w:rsidRPr="0061446D">
        <w:rPr>
          <w:rFonts w:ascii="Times New Roman" w:eastAsia="Times New Roman" w:hAnsi="Times New Roman" w:cs="Times New Roman"/>
          <w:b/>
          <w:color w:val="BF8F00" w:themeColor="accent4" w:themeShade="BF"/>
          <w:sz w:val="24"/>
          <w:szCs w:val="24"/>
          <w:lang w:eastAsia="hu-HU"/>
        </w:rPr>
        <w:t>foglalkozáshoz javasolt képességek</w:t>
      </w:r>
    </w:p>
    <w:p w:rsidR="00F56A16" w:rsidRPr="0061446D" w:rsidRDefault="00F56A16" w:rsidP="0061446D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 xml:space="preserve">Állóképesség </w:t>
      </w:r>
    </w:p>
    <w:p w:rsidR="00F56A16" w:rsidRPr="0061446D" w:rsidRDefault="00F56A16" w:rsidP="0061446D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 xml:space="preserve">Mozgáskoordináció (testi ügyesség) </w:t>
      </w:r>
    </w:p>
    <w:p w:rsidR="00F56A16" w:rsidRPr="0061446D" w:rsidRDefault="00F56A16" w:rsidP="0061446D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 xml:space="preserve">Testi erő </w:t>
      </w:r>
    </w:p>
    <w:p w:rsidR="0085682A" w:rsidRPr="0061446D" w:rsidRDefault="00F56A16" w:rsidP="0061446D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>Határozottság</w:t>
      </w:r>
    </w:p>
    <w:p w:rsidR="00F56A16" w:rsidRPr="0061446D" w:rsidRDefault="0085682A" w:rsidP="0061446D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>Irányíthatóság</w:t>
      </w:r>
      <w:r w:rsidR="00F56A16" w:rsidRPr="0061446D">
        <w:rPr>
          <w:rFonts w:ascii="Times New Roman" w:hAnsi="Times New Roman" w:cs="Times New Roman"/>
          <w:sz w:val="24"/>
          <w:szCs w:val="24"/>
          <w:lang w:eastAsia="hu-HU"/>
        </w:rPr>
        <w:t xml:space="preserve"> </w:t>
      </w:r>
    </w:p>
    <w:p w:rsidR="00F56A16" w:rsidRPr="0061446D" w:rsidRDefault="00F56A16" w:rsidP="0061446D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>Felelősségtudat</w:t>
      </w:r>
    </w:p>
    <w:p w:rsidR="00D22D66" w:rsidRPr="0061446D" w:rsidRDefault="00D22D66" w:rsidP="0061446D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lastRenderedPageBreak/>
        <w:t xml:space="preserve">Precizitás, kézügyesség </w:t>
      </w:r>
    </w:p>
    <w:p w:rsidR="00D22D66" w:rsidRPr="0061446D" w:rsidRDefault="00D22D66" w:rsidP="0061446D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Szorgalom, igyekezet </w:t>
      </w:r>
    </w:p>
    <w:p w:rsidR="00F56A16" w:rsidRPr="0061446D" w:rsidRDefault="00F56A16" w:rsidP="0061446D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 xml:space="preserve">Ismeretek helyénvaló alkalmazása </w:t>
      </w:r>
    </w:p>
    <w:p w:rsidR="00F56A16" w:rsidRPr="0061446D" w:rsidRDefault="00F56A16" w:rsidP="0061446D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 xml:space="preserve">Körültekintés, elővigyázatosság </w:t>
      </w:r>
    </w:p>
    <w:p w:rsidR="00F56A16" w:rsidRPr="0061446D" w:rsidRDefault="00F56A16" w:rsidP="0061446D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>Gyakorlatias feladatértelmezés</w:t>
      </w:r>
    </w:p>
    <w:p w:rsidR="00F56A16" w:rsidRPr="0061446D" w:rsidRDefault="00F56A16" w:rsidP="0061446D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 xml:space="preserve">Olvasott szakmai szöveg megértése </w:t>
      </w:r>
    </w:p>
    <w:p w:rsidR="00F56A16" w:rsidRPr="0061446D" w:rsidRDefault="00F56A16" w:rsidP="0061446D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 xml:space="preserve">Szakmai nyelvű hallott szöveg megértése </w:t>
      </w:r>
    </w:p>
    <w:p w:rsidR="00F56A16" w:rsidRPr="0061446D" w:rsidRDefault="00F56A16" w:rsidP="0061446D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 xml:space="preserve">Szakmai nyelvű beszédkészség </w:t>
      </w:r>
    </w:p>
    <w:p w:rsidR="00F56A16" w:rsidRPr="0061446D" w:rsidRDefault="00F56A16" w:rsidP="0061446D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 xml:space="preserve">Elemi számolási készség  </w:t>
      </w:r>
    </w:p>
    <w:p w:rsidR="00F56A16" w:rsidRPr="0061446D" w:rsidRDefault="00F56A16" w:rsidP="0061446D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  <w:lang w:eastAsia="hu-HU"/>
        </w:rPr>
      </w:pPr>
    </w:p>
    <w:p w:rsidR="00153405" w:rsidRPr="0061446D" w:rsidRDefault="00153405" w:rsidP="0061446D">
      <w:pPr>
        <w:spacing w:line="360" w:lineRule="auto"/>
        <w:rPr>
          <w:rFonts w:ascii="Times New Roman" w:hAnsi="Times New Roman" w:cs="Times New Roman"/>
          <w:b/>
          <w:color w:val="BF8F00" w:themeColor="accent4" w:themeShade="BF"/>
          <w:sz w:val="24"/>
          <w:szCs w:val="24"/>
        </w:rPr>
      </w:pPr>
      <w:r w:rsidRPr="0061446D">
        <w:rPr>
          <w:rFonts w:ascii="Times New Roman" w:hAnsi="Times New Roman" w:cs="Times New Roman"/>
          <w:b/>
          <w:color w:val="BF8F00" w:themeColor="accent4" w:themeShade="BF"/>
          <w:sz w:val="24"/>
          <w:szCs w:val="24"/>
        </w:rPr>
        <w:t>Milyen környezeti ártalmakkal, veszélyekkel járhat a munkavégzés?</w:t>
      </w:r>
    </w:p>
    <w:p w:rsidR="008A7F4E" w:rsidRPr="0061446D" w:rsidRDefault="0061446D" w:rsidP="0061446D">
      <w:pPr>
        <w:spacing w:line="360" w:lineRule="auto"/>
        <w:rPr>
          <w:rFonts w:ascii="Times New Roman" w:hAnsi="Times New Roman" w:cs="Times New Roman"/>
          <w:b/>
          <w:color w:val="BF8F00" w:themeColor="accent4" w:themeShade="BF"/>
          <w:sz w:val="24"/>
          <w:szCs w:val="24"/>
        </w:rPr>
      </w:pPr>
      <w:r w:rsidRPr="0061446D">
        <w:rPr>
          <w:rFonts w:ascii="Times New Roman" w:hAnsi="Times New Roman" w:cs="Times New Roman"/>
          <w:noProof/>
          <w:sz w:val="24"/>
          <w:szCs w:val="24"/>
          <w:lang w:val="pl-PL" w:eastAsia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61C9A51" wp14:editId="0258E3BB">
                <wp:simplePos x="0" y="0"/>
                <wp:positionH relativeFrom="margin">
                  <wp:posOffset>-74295</wp:posOffset>
                </wp:positionH>
                <wp:positionV relativeFrom="paragraph">
                  <wp:posOffset>-635</wp:posOffset>
                </wp:positionV>
                <wp:extent cx="3560445" cy="1931035"/>
                <wp:effectExtent l="0" t="0" r="0" b="0"/>
                <wp:wrapSquare wrapText="bothSides"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0445" cy="1931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743BC" w:rsidRPr="0061446D" w:rsidRDefault="00B743BC" w:rsidP="0061446D">
                            <w:pPr>
                              <w:pStyle w:val="Bezodstpw"/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1446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Egészségre ártalmas tényező ebben a szakmában nincs. Kialakulhat azonban allergia, esetleg hajlam a megfázásra.</w:t>
                            </w:r>
                          </w:p>
                          <w:p w:rsidR="00B743BC" w:rsidRPr="0061446D" w:rsidRDefault="00B743BC" w:rsidP="0061446D">
                            <w:pPr>
                              <w:pStyle w:val="Bezodstpw"/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1446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Balesetveszélyt jelenthet az éles, vagy hegyes kézi szerszámok, erőgépek (fűnyíró gép, sövényvágó) használata, ha a dolgozó nem rendeltetésszerűen használja.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C9A51" id="Szövegdoboz 25" o:spid="_x0000_s1028" type="#_x0000_t202" style="position:absolute;margin-left:-5.85pt;margin-top:-.05pt;width:280.35pt;height:152.0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" filled="f" stroked="f" strokeweight=".5pt">
                <v:textbox>
                  <w:txbxContent>
                    <w:p w:rsidR="00B743BC" w:rsidRPr="0061446D" w:rsidRDefault="00B743BC" w:rsidP="0061446D">
                      <w:pPr>
                        <w:pStyle w:val="Bezodstpw"/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1446D">
                        <w:rPr>
                          <w:rFonts w:ascii="Times New Roman" w:hAnsi="Times New Roman" w:cs="Times New Roman"/>
                          <w:sz w:val="24"/>
                        </w:rPr>
                        <w:t>Egészségre ártalmas tényező ebben a szakmában nincs. Kialakulhat azonban allergia, esetleg hajlam a megfázásra.</w:t>
                      </w:r>
                    </w:p>
                    <w:p w:rsidR="00B743BC" w:rsidRPr="0061446D" w:rsidRDefault="00B743BC" w:rsidP="0061446D">
                      <w:pPr>
                        <w:pStyle w:val="Bezodstpw"/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1446D">
                        <w:rPr>
                          <w:rFonts w:ascii="Times New Roman" w:hAnsi="Times New Roman" w:cs="Times New Roman"/>
                          <w:sz w:val="24"/>
                        </w:rPr>
                        <w:t xml:space="preserve">Balesetveszélyt jelenthet az éles, vagy hegyes kézi szerszámok, erőgépek (fűnyíró gép, sövényvágó) használata, ha a dolgozó nem rendeltetésszerűen használja.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7F4E" w:rsidRPr="0061446D"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 wp14:anchorId="2C627995" wp14:editId="58DF079E">
            <wp:extent cx="2133600" cy="1436915"/>
            <wp:effectExtent l="0" t="0" r="0" b="0"/>
            <wp:docPr id="15364" name="Kép 3" descr="pesticide-300_tcm18-6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Kép 3" descr="pesticide-300_tcm18-60750.jpg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278" cy="146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1446D" w:rsidRDefault="0061446D" w:rsidP="0061446D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446D" w:rsidRDefault="0061446D" w:rsidP="0061446D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7F4E" w:rsidRPr="0061446D" w:rsidRDefault="008A7F4E" w:rsidP="0061446D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A vegyszereket az előírásnak megfelelően kell használni! Tehát használat előtt meg kell érteni a dobozra írt utasítást, és ismerni kell a veszélyességi jelzéseket.  </w:t>
      </w:r>
    </w:p>
    <w:p w:rsidR="008A7F4E" w:rsidRPr="0061446D" w:rsidRDefault="008A7F4E" w:rsidP="0061446D">
      <w:pPr>
        <w:pStyle w:val="Bezodstpw"/>
        <w:spacing w:line="360" w:lineRule="auto"/>
        <w:jc w:val="both"/>
        <w:rPr>
          <w:rFonts w:ascii="Times New Roman" w:hAnsi="Times New Roman" w:cs="Times New Roman"/>
          <w:b/>
          <w:color w:val="BF8F00" w:themeColor="accent4" w:themeShade="BF"/>
          <w:sz w:val="24"/>
          <w:szCs w:val="24"/>
        </w:rPr>
      </w:pPr>
    </w:p>
    <w:p w:rsidR="00003444" w:rsidRPr="0061446D" w:rsidRDefault="00CA6748" w:rsidP="0061446D">
      <w:pPr>
        <w:shd w:val="clear" w:color="auto" w:fill="FFFFFF"/>
        <w:spacing w:after="36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1446D">
        <w:rPr>
          <w:rFonts w:ascii="Times New Roman" w:hAnsi="Times New Roman" w:cs="Times New Roman"/>
          <w:b/>
          <w:sz w:val="24"/>
          <w:szCs w:val="24"/>
        </w:rPr>
        <w:t>Anyagv</w:t>
      </w:r>
      <w:r w:rsidR="00003444" w:rsidRPr="0061446D">
        <w:rPr>
          <w:rFonts w:ascii="Times New Roman" w:hAnsi="Times New Roman" w:cs="Times New Roman"/>
          <w:b/>
          <w:sz w:val="24"/>
          <w:szCs w:val="24"/>
        </w:rPr>
        <w:t>eszély</w:t>
      </w:r>
      <w:r w:rsidRPr="0061446D">
        <w:rPr>
          <w:rFonts w:ascii="Times New Roman" w:hAnsi="Times New Roman" w:cs="Times New Roman"/>
          <w:b/>
          <w:sz w:val="24"/>
          <w:szCs w:val="24"/>
        </w:rPr>
        <w:t xml:space="preserve">ességi </w:t>
      </w:r>
      <w:r w:rsidR="00003444" w:rsidRPr="0061446D">
        <w:rPr>
          <w:rFonts w:ascii="Times New Roman" w:hAnsi="Times New Roman" w:cs="Times New Roman"/>
          <w:b/>
          <w:sz w:val="24"/>
          <w:szCs w:val="24"/>
        </w:rPr>
        <w:t>jelképek – címkeként h</w:t>
      </w:r>
      <w:r w:rsidR="008A7F4E" w:rsidRPr="0061446D">
        <w:rPr>
          <w:rFonts w:ascii="Times New Roman" w:hAnsi="Times New Roman" w:cs="Times New Roman"/>
          <w:b/>
          <w:sz w:val="24"/>
          <w:szCs w:val="24"/>
        </w:rPr>
        <w:t xml:space="preserve">asználatosak az Európai Unióban, </w:t>
      </w:r>
      <w:r w:rsidR="00003444" w:rsidRPr="0061446D">
        <w:rPr>
          <w:rFonts w:ascii="Times New Roman" w:hAnsi="Times New Roman" w:cs="Times New Roman"/>
          <w:b/>
          <w:sz w:val="24"/>
          <w:szCs w:val="24"/>
        </w:rPr>
        <w:t>és sok más országban</w:t>
      </w:r>
    </w:p>
    <w:tbl>
      <w:tblPr>
        <w:tblStyle w:val="Tabela-Siatka"/>
        <w:tblW w:w="8642" w:type="dxa"/>
        <w:tblLook w:val="04A0" w:firstRow="1" w:lastRow="0" w:firstColumn="1" w:lastColumn="0" w:noHBand="0" w:noVBand="1"/>
      </w:tblPr>
      <w:tblGrid>
        <w:gridCol w:w="1966"/>
        <w:gridCol w:w="2299"/>
        <w:gridCol w:w="1970"/>
        <w:gridCol w:w="2407"/>
      </w:tblGrid>
      <w:tr w:rsidR="009D18F5" w:rsidRPr="0061446D" w:rsidTr="009D18F5">
        <w:tc>
          <w:tcPr>
            <w:tcW w:w="1967" w:type="dxa"/>
          </w:tcPr>
          <w:p w:rsidR="009D18F5" w:rsidRPr="0061446D" w:rsidRDefault="009D18F5" w:rsidP="0061446D">
            <w:pPr>
              <w:spacing w:after="3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46D">
              <w:rPr>
                <w:rFonts w:ascii="Times New Roman" w:hAnsi="Times New Roman" w:cs="Times New Roman"/>
                <w:noProof/>
                <w:sz w:val="24"/>
                <w:szCs w:val="24"/>
                <w:lang w:val="pl-PL" w:eastAsia="pl-PL"/>
              </w:rPr>
              <w:drawing>
                <wp:inline distT="0" distB="0" distL="0" distR="0" wp14:anchorId="5298EF30" wp14:editId="501CD9B5">
                  <wp:extent cx="1046426" cy="1076325"/>
                  <wp:effectExtent l="0" t="0" r="1905" b="0"/>
                  <wp:docPr id="1026" name="Picture 2" descr="http://m.blog.hu/ma/magyarszotar/image/anyag_veszely_jelkep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m.blog.hu/ma/magyarszotar/image/anyag_veszely_jelkepe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60" t="13750" r="72929" b="67716"/>
                          <a:stretch/>
                        </pic:blipFill>
                        <pic:spPr bwMode="auto">
                          <a:xfrm>
                            <a:off x="0" y="0"/>
                            <a:ext cx="1083550" cy="111450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7" w:type="dxa"/>
          </w:tcPr>
          <w:p w:rsidR="009D18F5" w:rsidRPr="0061446D" w:rsidRDefault="009D18F5" w:rsidP="0061446D">
            <w:pPr>
              <w:pStyle w:val="Bezodstpw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8F5" w:rsidRPr="0061446D" w:rsidRDefault="009D18F5" w:rsidP="0061446D">
            <w:pPr>
              <w:pStyle w:val="Bezodstpw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46D">
              <w:rPr>
                <w:rFonts w:ascii="Times New Roman" w:hAnsi="Times New Roman" w:cs="Times New Roman"/>
                <w:sz w:val="24"/>
                <w:szCs w:val="24"/>
              </w:rPr>
              <w:t>Mérgező (T) anyagok</w:t>
            </w:r>
          </w:p>
          <w:p w:rsidR="009D18F5" w:rsidRPr="0061446D" w:rsidRDefault="009D18F5" w:rsidP="0061446D">
            <w:pPr>
              <w:pStyle w:val="Bezodstpw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46D">
              <w:rPr>
                <w:rFonts w:ascii="Times New Roman" w:hAnsi="Times New Roman" w:cs="Times New Roman"/>
                <w:sz w:val="24"/>
                <w:szCs w:val="24"/>
              </w:rPr>
              <w:t>Nagyon mérgező (T+) anyagok</w:t>
            </w:r>
          </w:p>
        </w:tc>
        <w:tc>
          <w:tcPr>
            <w:tcW w:w="1958" w:type="dxa"/>
          </w:tcPr>
          <w:p w:rsidR="009D18F5" w:rsidRPr="0061446D" w:rsidRDefault="009D18F5" w:rsidP="0061446D">
            <w:pPr>
              <w:spacing w:after="3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46D">
              <w:rPr>
                <w:rFonts w:ascii="Times New Roman" w:hAnsi="Times New Roman" w:cs="Times New Roman"/>
                <w:noProof/>
                <w:sz w:val="24"/>
                <w:szCs w:val="24"/>
                <w:lang w:val="pl-PL" w:eastAsia="pl-PL"/>
              </w:rPr>
              <w:drawing>
                <wp:inline distT="0" distB="0" distL="0" distR="0" wp14:anchorId="3EE0C3C0" wp14:editId="4FC27564">
                  <wp:extent cx="1093076" cy="1135117"/>
                  <wp:effectExtent l="0" t="0" r="0" b="8255"/>
                  <wp:docPr id="21" name="Picture 2" descr="http://m.blog.hu/ma/magyarszotar/image/anyag_veszely_jelkep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http://m.blog.hu/ma/magyarszotar/image/anyag_veszely_jelkepe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79" t="44740" r="56194" b="36897"/>
                          <a:stretch/>
                        </pic:blipFill>
                        <pic:spPr bwMode="auto">
                          <a:xfrm>
                            <a:off x="0" y="0"/>
                            <a:ext cx="1093076" cy="1135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9D18F5" w:rsidRPr="0061446D" w:rsidRDefault="009D18F5" w:rsidP="0061446D">
            <w:pPr>
              <w:pStyle w:val="Bezodstpw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8F5" w:rsidRPr="0061446D" w:rsidRDefault="009D18F5" w:rsidP="0061446D">
            <w:pPr>
              <w:pStyle w:val="Bezodstpw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46D">
              <w:rPr>
                <w:rFonts w:ascii="Times New Roman" w:hAnsi="Times New Roman" w:cs="Times New Roman"/>
                <w:sz w:val="24"/>
                <w:szCs w:val="24"/>
              </w:rPr>
              <w:t>Robbanásveszélyes (E) anyagok</w:t>
            </w:r>
          </w:p>
        </w:tc>
      </w:tr>
      <w:tr w:rsidR="009D18F5" w:rsidRPr="0061446D" w:rsidTr="009D18F5">
        <w:tc>
          <w:tcPr>
            <w:tcW w:w="1967" w:type="dxa"/>
          </w:tcPr>
          <w:p w:rsidR="009D18F5" w:rsidRPr="0061446D" w:rsidRDefault="009D18F5" w:rsidP="0061446D">
            <w:pPr>
              <w:spacing w:after="3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46D">
              <w:rPr>
                <w:rFonts w:ascii="Times New Roman" w:hAnsi="Times New Roman" w:cs="Times New Roman"/>
                <w:noProof/>
                <w:sz w:val="24"/>
                <w:szCs w:val="24"/>
                <w:lang w:val="pl-PL" w:eastAsia="pl-PL"/>
              </w:rPr>
              <w:lastRenderedPageBreak/>
              <w:drawing>
                <wp:inline distT="0" distB="0" distL="0" distR="0" wp14:anchorId="7DD8C35A" wp14:editId="7FCB4249">
                  <wp:extent cx="1007534" cy="1066800"/>
                  <wp:effectExtent l="0" t="0" r="2540" b="0"/>
                  <wp:docPr id="10" name="Picture 2" descr="http://m.blog.hu/ma/magyarszotar/image/anyag_veszely_jelkep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http://m.blog.hu/ma/magyarszotar/image/anyag_veszely_jelkepe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71" t="13750" r="38171" b="67716"/>
                          <a:stretch/>
                        </pic:blipFill>
                        <pic:spPr bwMode="auto">
                          <a:xfrm>
                            <a:off x="0" y="0"/>
                            <a:ext cx="1017627" cy="107748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7" w:type="dxa"/>
          </w:tcPr>
          <w:p w:rsidR="009D18F5" w:rsidRPr="0061446D" w:rsidRDefault="009D18F5" w:rsidP="0061446D">
            <w:pPr>
              <w:pStyle w:val="Bezodstpw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8F5" w:rsidRPr="0061446D" w:rsidRDefault="009D18F5" w:rsidP="0061446D">
            <w:pPr>
              <w:pStyle w:val="Bezodstpw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46D">
              <w:rPr>
                <w:rFonts w:ascii="Times New Roman" w:hAnsi="Times New Roman" w:cs="Times New Roman"/>
                <w:sz w:val="24"/>
                <w:szCs w:val="24"/>
              </w:rPr>
              <w:t>Tűzveszélyes (F) anyagok</w:t>
            </w:r>
          </w:p>
          <w:p w:rsidR="009D18F5" w:rsidRPr="0061446D" w:rsidRDefault="009D18F5" w:rsidP="0061446D">
            <w:pPr>
              <w:pStyle w:val="Bezodstpw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46D">
              <w:rPr>
                <w:rFonts w:ascii="Times New Roman" w:hAnsi="Times New Roman" w:cs="Times New Roman"/>
                <w:sz w:val="24"/>
                <w:szCs w:val="24"/>
              </w:rPr>
              <w:t>Fokozottan tűzveszélyes (F+) anyagok</w:t>
            </w:r>
          </w:p>
        </w:tc>
        <w:tc>
          <w:tcPr>
            <w:tcW w:w="1958" w:type="dxa"/>
          </w:tcPr>
          <w:p w:rsidR="009D18F5" w:rsidRPr="0061446D" w:rsidRDefault="009D18F5" w:rsidP="0061446D">
            <w:pPr>
              <w:spacing w:after="3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46D">
              <w:rPr>
                <w:rFonts w:ascii="Times New Roman" w:hAnsi="Times New Roman" w:cs="Times New Roman"/>
                <w:noProof/>
                <w:sz w:val="24"/>
                <w:szCs w:val="24"/>
                <w:lang w:val="pl-PL" w:eastAsia="pl-PL"/>
              </w:rPr>
              <w:drawing>
                <wp:inline distT="0" distB="0" distL="0" distR="0" wp14:anchorId="37A28965" wp14:editId="717DA787">
                  <wp:extent cx="1114097" cy="1040524"/>
                  <wp:effectExtent l="0" t="0" r="0" b="7620"/>
                  <wp:docPr id="22" name="Picture 2" descr="http://m.blog.hu/ma/magyarszotar/image/anyag_veszely_jelkep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http://m.blog.hu/ma/magyarszotar/image/anyag_veszely_jelkepe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77" t="74328" r="56929" b="8682"/>
                          <a:stretch/>
                        </pic:blipFill>
                        <pic:spPr bwMode="auto">
                          <a:xfrm>
                            <a:off x="0" y="0"/>
                            <a:ext cx="1114097" cy="10405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9D18F5" w:rsidRPr="0061446D" w:rsidRDefault="009D18F5" w:rsidP="0061446D">
            <w:pPr>
              <w:pStyle w:val="Bezodstpw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8F5" w:rsidRPr="0061446D" w:rsidRDefault="009D18F5" w:rsidP="0061446D">
            <w:pPr>
              <w:pStyle w:val="Bezodstpw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46D">
              <w:rPr>
                <w:rFonts w:ascii="Times New Roman" w:hAnsi="Times New Roman" w:cs="Times New Roman"/>
                <w:sz w:val="24"/>
                <w:szCs w:val="24"/>
              </w:rPr>
              <w:t>Maró hatású (C) anyagok</w:t>
            </w:r>
          </w:p>
        </w:tc>
      </w:tr>
      <w:tr w:rsidR="009D18F5" w:rsidRPr="0061446D" w:rsidTr="009D18F5">
        <w:tc>
          <w:tcPr>
            <w:tcW w:w="1967" w:type="dxa"/>
          </w:tcPr>
          <w:p w:rsidR="009D18F5" w:rsidRPr="0061446D" w:rsidRDefault="009D18F5" w:rsidP="0061446D">
            <w:pPr>
              <w:spacing w:after="3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46D">
              <w:rPr>
                <w:rFonts w:ascii="Times New Roman" w:hAnsi="Times New Roman" w:cs="Times New Roman"/>
                <w:noProof/>
                <w:sz w:val="24"/>
                <w:szCs w:val="24"/>
                <w:lang w:val="pl-PL" w:eastAsia="pl-PL"/>
              </w:rPr>
              <w:drawing>
                <wp:inline distT="0" distB="0" distL="0" distR="0" wp14:anchorId="33BAEE9F" wp14:editId="2561063B">
                  <wp:extent cx="1093075" cy="1135117"/>
                  <wp:effectExtent l="0" t="0" r="0" b="8255"/>
                  <wp:docPr id="11" name="Picture 2" descr="http://m.blog.hu/ma/magyarszotar/image/anyag_veszely_jelkep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http://m.blog.hu/ma/magyarszotar/image/anyag_veszely_jelkepe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887" t="13750" r="5987" b="67716"/>
                          <a:stretch/>
                        </pic:blipFill>
                        <pic:spPr bwMode="auto">
                          <a:xfrm>
                            <a:off x="0" y="0"/>
                            <a:ext cx="1093075" cy="1135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7" w:type="dxa"/>
          </w:tcPr>
          <w:p w:rsidR="009D18F5" w:rsidRPr="0061446D" w:rsidRDefault="009D18F5" w:rsidP="0061446D">
            <w:pPr>
              <w:pStyle w:val="Bezodstpw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8F5" w:rsidRPr="0061446D" w:rsidRDefault="009D18F5" w:rsidP="0061446D">
            <w:pPr>
              <w:pStyle w:val="Bezodstpw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46D">
              <w:rPr>
                <w:rFonts w:ascii="Times New Roman" w:hAnsi="Times New Roman" w:cs="Times New Roman"/>
                <w:sz w:val="24"/>
                <w:szCs w:val="24"/>
              </w:rPr>
              <w:t>Irritatív (Xi) anyagok</w:t>
            </w:r>
          </w:p>
          <w:p w:rsidR="009D18F5" w:rsidRPr="0061446D" w:rsidRDefault="009D18F5" w:rsidP="0061446D">
            <w:pPr>
              <w:pStyle w:val="Bezodstpw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46D">
              <w:rPr>
                <w:rFonts w:ascii="Times New Roman" w:hAnsi="Times New Roman" w:cs="Times New Roman"/>
                <w:sz w:val="24"/>
                <w:szCs w:val="24"/>
              </w:rPr>
              <w:t>Ártalmas (Xn) anyagok</w:t>
            </w:r>
          </w:p>
        </w:tc>
        <w:tc>
          <w:tcPr>
            <w:tcW w:w="1958" w:type="dxa"/>
          </w:tcPr>
          <w:p w:rsidR="009D18F5" w:rsidRPr="0061446D" w:rsidRDefault="009D18F5" w:rsidP="0061446D">
            <w:pPr>
              <w:spacing w:after="3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46D">
              <w:rPr>
                <w:rFonts w:ascii="Times New Roman" w:hAnsi="Times New Roman" w:cs="Times New Roman"/>
                <w:noProof/>
                <w:sz w:val="24"/>
                <w:szCs w:val="24"/>
                <w:lang w:val="pl-PL" w:eastAsia="pl-PL"/>
              </w:rPr>
              <w:drawing>
                <wp:inline distT="0" distB="0" distL="0" distR="0" wp14:anchorId="14C1BB86" wp14:editId="6743C22B">
                  <wp:extent cx="1093076" cy="1040524"/>
                  <wp:effectExtent l="0" t="0" r="0" b="7620"/>
                  <wp:docPr id="23" name="Picture 2" descr="http://m.blog.hu/ma/magyarszotar/image/anyag_veszely_jelkep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 descr="http://m.blog.hu/ma/magyarszotar/image/anyag_veszely_jelkepe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789" t="74328" r="21987" b="8682"/>
                          <a:stretch/>
                        </pic:blipFill>
                        <pic:spPr bwMode="auto">
                          <a:xfrm>
                            <a:off x="0" y="0"/>
                            <a:ext cx="1093076" cy="10405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9D18F5" w:rsidRPr="0061446D" w:rsidRDefault="009D18F5" w:rsidP="0061446D">
            <w:pPr>
              <w:pStyle w:val="Bezodstpw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8F5" w:rsidRPr="0061446D" w:rsidRDefault="009D18F5" w:rsidP="0061446D">
            <w:pPr>
              <w:pStyle w:val="Bezodstpw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46D">
              <w:rPr>
                <w:rFonts w:ascii="Times New Roman" w:hAnsi="Times New Roman" w:cs="Times New Roman"/>
                <w:sz w:val="24"/>
                <w:szCs w:val="24"/>
              </w:rPr>
              <w:t>Környezet veszélyes (M) anyagok</w:t>
            </w:r>
          </w:p>
        </w:tc>
      </w:tr>
      <w:tr w:rsidR="009D18F5" w:rsidRPr="0061446D" w:rsidTr="009D18F5">
        <w:trPr>
          <w:gridAfter w:val="2"/>
          <w:wAfter w:w="4368" w:type="dxa"/>
        </w:trPr>
        <w:tc>
          <w:tcPr>
            <w:tcW w:w="1967" w:type="dxa"/>
          </w:tcPr>
          <w:p w:rsidR="009D18F5" w:rsidRPr="0061446D" w:rsidRDefault="009D18F5" w:rsidP="0061446D">
            <w:pPr>
              <w:spacing w:after="3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46D">
              <w:rPr>
                <w:rFonts w:ascii="Times New Roman" w:hAnsi="Times New Roman" w:cs="Times New Roman"/>
                <w:noProof/>
                <w:sz w:val="24"/>
                <w:szCs w:val="24"/>
                <w:lang w:val="pl-PL" w:eastAsia="pl-PL"/>
              </w:rPr>
              <w:drawing>
                <wp:inline distT="0" distB="0" distL="0" distR="0" wp14:anchorId="1638CF51" wp14:editId="1C760DA7">
                  <wp:extent cx="1103586" cy="1135117"/>
                  <wp:effectExtent l="0" t="0" r="1905" b="8255"/>
                  <wp:docPr id="19" name="Picture 2" descr="http://m.blog.hu/ma/magyarszotar/image/anyag_veszely_jelkep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http://m.blog.hu/ma/magyarszotar/image/anyag_veszely_jelkepe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702" t="44740" r="21987" b="36897"/>
                          <a:stretch/>
                        </pic:blipFill>
                        <pic:spPr bwMode="auto">
                          <a:xfrm>
                            <a:off x="0" y="0"/>
                            <a:ext cx="1103586" cy="1135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7" w:type="dxa"/>
          </w:tcPr>
          <w:p w:rsidR="009D18F5" w:rsidRPr="0061446D" w:rsidRDefault="009D18F5" w:rsidP="0061446D">
            <w:pPr>
              <w:pStyle w:val="Bezodstpw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8F5" w:rsidRPr="0061446D" w:rsidRDefault="009D18F5" w:rsidP="0061446D">
            <w:pPr>
              <w:pStyle w:val="Bezodstpw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46D">
              <w:rPr>
                <w:rFonts w:ascii="Times New Roman" w:hAnsi="Times New Roman" w:cs="Times New Roman"/>
                <w:sz w:val="24"/>
                <w:szCs w:val="24"/>
              </w:rPr>
              <w:t>Égést tápláló oxidáló (O) anyagok</w:t>
            </w:r>
          </w:p>
        </w:tc>
      </w:tr>
    </w:tbl>
    <w:p w:rsidR="00CA6748" w:rsidRPr="0061446D" w:rsidRDefault="00CA6748" w:rsidP="0061446D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83B31" w:rsidRPr="0061446D" w:rsidRDefault="00183B31" w:rsidP="0061446D">
      <w:pPr>
        <w:shd w:val="clear" w:color="auto" w:fill="FFFFFF"/>
        <w:spacing w:after="36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1446D">
        <w:rPr>
          <w:rFonts w:ascii="Times New Roman" w:hAnsi="Times New Roman" w:cs="Times New Roman"/>
          <w:b/>
          <w:sz w:val="24"/>
          <w:szCs w:val="24"/>
        </w:rPr>
        <w:t>Milyen anyagokat használ a kerti munkás?</w:t>
      </w:r>
    </w:p>
    <w:p w:rsidR="00183B31" w:rsidRPr="0061446D" w:rsidRDefault="00183B31" w:rsidP="0061446D">
      <w:pPr>
        <w:pStyle w:val="Akapitzlist"/>
        <w:numPr>
          <w:ilvl w:val="0"/>
          <w:numId w:val="3"/>
        </w:numPr>
        <w:shd w:val="clear" w:color="auto" w:fill="FFFFFF"/>
        <w:spacing w:after="360"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különböző növényekhez alkalmazkodó virágföldek,</w:t>
      </w:r>
    </w:p>
    <w:p w:rsidR="00183B31" w:rsidRPr="0061446D" w:rsidRDefault="00183B31" w:rsidP="0061446D">
      <w:pPr>
        <w:pStyle w:val="Akapitzlist"/>
        <w:numPr>
          <w:ilvl w:val="0"/>
          <w:numId w:val="3"/>
        </w:numPr>
        <w:shd w:val="clear" w:color="auto" w:fill="FFFFFF"/>
        <w:spacing w:after="360"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szerves trágyák,</w:t>
      </w:r>
    </w:p>
    <w:p w:rsidR="00183B31" w:rsidRPr="0061446D" w:rsidRDefault="00183B31" w:rsidP="0061446D">
      <w:pPr>
        <w:pStyle w:val="Akapitzlist"/>
        <w:numPr>
          <w:ilvl w:val="0"/>
          <w:numId w:val="3"/>
        </w:numPr>
        <w:shd w:val="clear" w:color="auto" w:fill="FFFFFF"/>
        <w:spacing w:after="360"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műtrágyák,</w:t>
      </w:r>
    </w:p>
    <w:p w:rsidR="00183B31" w:rsidRPr="0061446D" w:rsidRDefault="00183B31" w:rsidP="0061446D">
      <w:pPr>
        <w:pStyle w:val="Akapitzlist"/>
        <w:numPr>
          <w:ilvl w:val="0"/>
          <w:numId w:val="3"/>
        </w:numPr>
        <w:shd w:val="clear" w:color="auto" w:fill="FFFFFF"/>
        <w:spacing w:after="360"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tápoldatok,</w:t>
      </w:r>
    </w:p>
    <w:p w:rsidR="00183B31" w:rsidRPr="0061446D" w:rsidRDefault="00183B31" w:rsidP="0061446D">
      <w:pPr>
        <w:pStyle w:val="Akapitzlist"/>
        <w:numPr>
          <w:ilvl w:val="0"/>
          <w:numId w:val="3"/>
        </w:numPr>
        <w:shd w:val="clear" w:color="auto" w:fill="FFFFFF"/>
        <w:spacing w:after="360"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növekedést serkentő anyagok,</w:t>
      </w:r>
    </w:p>
    <w:p w:rsidR="00183B31" w:rsidRPr="0061446D" w:rsidRDefault="00183B31" w:rsidP="0061446D">
      <w:pPr>
        <w:pStyle w:val="Akapitzlist"/>
        <w:numPr>
          <w:ilvl w:val="0"/>
          <w:numId w:val="3"/>
        </w:numPr>
        <w:shd w:val="clear" w:color="auto" w:fill="FFFFFF"/>
        <w:spacing w:after="360"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növényvédő szerek a kártevők és kórokozók ellen,</w:t>
      </w:r>
    </w:p>
    <w:p w:rsidR="00183B31" w:rsidRPr="0061446D" w:rsidRDefault="00183B31" w:rsidP="0061446D">
      <w:pPr>
        <w:pStyle w:val="Akapitzlist"/>
        <w:numPr>
          <w:ilvl w:val="0"/>
          <w:numId w:val="3"/>
        </w:numPr>
        <w:shd w:val="clear" w:color="auto" w:fill="FFFFFF"/>
        <w:spacing w:after="360"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talajfertőtlenítő szerek</w:t>
      </w:r>
    </w:p>
    <w:p w:rsidR="00E47DF8" w:rsidRPr="0061446D" w:rsidRDefault="008A7F4E" w:rsidP="0061446D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b/>
          <w:sz w:val="24"/>
          <w:szCs w:val="24"/>
        </w:rPr>
        <w:t>Munkavédelem:</w:t>
      </w:r>
      <w:r w:rsidR="00183B31" w:rsidRPr="006144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7DF8" w:rsidRPr="0061446D">
        <w:rPr>
          <w:rFonts w:ascii="Times New Roman" w:hAnsi="Times New Roman" w:cs="Times New Roman"/>
          <w:sz w:val="24"/>
          <w:szCs w:val="24"/>
        </w:rPr>
        <w:t>A védőfelszerelések használatával, baleset- és tűzvédelmi előírások szigorú betartásával, az erőgépek és kézi szerszámok rendeltetésszerű használatával a munkavégzéssel járó balesetek csökkenthetők, megelőzhetők.</w:t>
      </w:r>
    </w:p>
    <w:p w:rsidR="008A7F4E" w:rsidRPr="0061446D" w:rsidRDefault="008A7F4E" w:rsidP="0061446D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7F4E" w:rsidRPr="0061446D" w:rsidRDefault="008A7F4E" w:rsidP="0061446D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lastRenderedPageBreak/>
        <w:t xml:space="preserve">Védőfelszerelést kell viselni munka közben! Védőfelszerelés a munkavédelmi kesztyű, </w:t>
      </w:r>
      <w:r w:rsidRPr="0061446D">
        <w:rPr>
          <w:rFonts w:ascii="Times New Roman" w:hAnsi="Times New Roman" w:cs="Times New Roman"/>
          <w:sz w:val="24"/>
          <w:szCs w:val="24"/>
        </w:rPr>
        <w:br/>
        <w:t>a sisak, az erős cipő. A védőfelszerelés megvédi a kezünket, fejünket, lábunkat a sérüléstől.</w:t>
      </w:r>
    </w:p>
    <w:p w:rsidR="009E3709" w:rsidRPr="0061446D" w:rsidRDefault="009E3709" w:rsidP="0061446D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E3709" w:rsidRPr="0061446D" w:rsidRDefault="009E3709" w:rsidP="0061446D">
      <w:pPr>
        <w:pStyle w:val="Bezodstpw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1446D"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 wp14:anchorId="0A859790" wp14:editId="42142590">
            <wp:extent cx="2985655" cy="2362200"/>
            <wp:effectExtent l="0" t="0" r="5715" b="0"/>
            <wp:docPr id="16" name="Kép 16" descr="pesticide_protective_clothing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 16" descr="pesticide_protective_clothing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893" cy="238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E3709" w:rsidRPr="0061446D" w:rsidRDefault="009E3709" w:rsidP="0061446D">
      <w:pPr>
        <w:pStyle w:val="Bezodstpw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A7F4E" w:rsidRPr="0061446D" w:rsidRDefault="008A7F4E" w:rsidP="0061446D">
      <w:pPr>
        <w:pStyle w:val="Bezodstpw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446D">
        <w:rPr>
          <w:rFonts w:ascii="Times New Roman" w:hAnsi="Times New Roman" w:cs="Times New Roman"/>
          <w:i/>
          <w:sz w:val="24"/>
          <w:szCs w:val="24"/>
        </w:rPr>
        <w:t>Munkavédelem permetezéskor:</w:t>
      </w:r>
    </w:p>
    <w:p w:rsidR="008A7F4E" w:rsidRPr="0061446D" w:rsidRDefault="008A7F4E" w:rsidP="0061446D">
      <w:pPr>
        <w:pStyle w:val="Bezodstpw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hosszú gumikesztyű</w:t>
      </w:r>
    </w:p>
    <w:p w:rsidR="008A7F4E" w:rsidRPr="0061446D" w:rsidRDefault="008A7F4E" w:rsidP="0061446D">
      <w:pPr>
        <w:pStyle w:val="Bezodstpw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vízálló kalap</w:t>
      </w:r>
    </w:p>
    <w:p w:rsidR="008A7F4E" w:rsidRPr="0061446D" w:rsidRDefault="008A7F4E" w:rsidP="0061446D">
      <w:pPr>
        <w:pStyle w:val="Bezodstpw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védőszemüveg</w:t>
      </w:r>
    </w:p>
    <w:p w:rsidR="008A7F4E" w:rsidRPr="0061446D" w:rsidRDefault="008A7F4E" w:rsidP="0061446D">
      <w:pPr>
        <w:pStyle w:val="Bezodstpw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arcvédő</w:t>
      </w:r>
    </w:p>
    <w:p w:rsidR="008A7F4E" w:rsidRPr="0061446D" w:rsidRDefault="008A7F4E" w:rsidP="0061446D">
      <w:pPr>
        <w:pStyle w:val="Bezodstpw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hosszú nadrág</w:t>
      </w:r>
    </w:p>
    <w:p w:rsidR="008A7F4E" w:rsidRPr="0061446D" w:rsidRDefault="008A7F4E" w:rsidP="0061446D">
      <w:pPr>
        <w:pStyle w:val="Bezodstpw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hosszúszárú gumicsizma</w:t>
      </w:r>
    </w:p>
    <w:p w:rsidR="008A7F4E" w:rsidRPr="0061446D" w:rsidRDefault="008A7F4E" w:rsidP="0061446D">
      <w:pPr>
        <w:pStyle w:val="Bezodstpw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Vegyszereket csak a munkavezetővel együtt használjunk!</w:t>
      </w:r>
    </w:p>
    <w:p w:rsidR="00780B10" w:rsidRPr="0061446D" w:rsidRDefault="008A7F4E" w:rsidP="0061446D">
      <w:pPr>
        <w:pStyle w:val="Bezodstpw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A műtrágyák is veszélyesek lehetnek, tönkre tehetik a növényeket, ha túl sokat vagy túl töményt használunk. Kezünket, bőrünket megmarhatják.</w:t>
      </w:r>
    </w:p>
    <w:p w:rsidR="00780B10" w:rsidRPr="0061446D" w:rsidRDefault="008A7F4E" w:rsidP="0061446D">
      <w:pPr>
        <w:pStyle w:val="Bezodstpw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A növényvédő szerek az emberre is mérgező hatású vegyszerek.</w:t>
      </w:r>
    </w:p>
    <w:p w:rsidR="008A7F4E" w:rsidRPr="0061446D" w:rsidRDefault="008A7F4E" w:rsidP="0061446D">
      <w:pPr>
        <w:pStyle w:val="Bezodstpw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Vegyszerekkel folyó munka után alaposan meg kell mosakodni, lezuhanyozni!</w:t>
      </w:r>
    </w:p>
    <w:p w:rsidR="008A7F4E" w:rsidRPr="0061446D" w:rsidRDefault="008A7F4E" w:rsidP="0061446D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E35A9A" w:rsidRPr="0061446D" w:rsidRDefault="00E35A9A" w:rsidP="0061446D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35A9A" w:rsidRPr="0061446D" w:rsidRDefault="0061446D" w:rsidP="0061446D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4797568</wp:posOffset>
            </wp:positionH>
            <wp:positionV relativeFrom="page">
              <wp:posOffset>1077149</wp:posOffset>
            </wp:positionV>
            <wp:extent cx="634365" cy="1043305"/>
            <wp:effectExtent l="0" t="0" r="0" b="4445"/>
            <wp:wrapTopAndBottom/>
            <wp:docPr id="9220" name="Kép 10" descr="sis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Kép 10" descr="sisak.jp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61446D"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2613963</wp:posOffset>
            </wp:positionH>
            <wp:positionV relativeFrom="margin">
              <wp:align>top</wp:align>
            </wp:positionV>
            <wp:extent cx="1562100" cy="1172845"/>
            <wp:effectExtent l="0" t="0" r="0" b="8255"/>
            <wp:wrapTopAndBottom/>
            <wp:docPr id="8198" name="Kép 8" descr="schutzbrill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Kép 8" descr="schutzbrille.jpe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61446D"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1200500</wp:posOffset>
            </wp:positionV>
            <wp:extent cx="2496185" cy="935355"/>
            <wp:effectExtent l="0" t="0" r="0" b="0"/>
            <wp:wrapTopAndBottom/>
            <wp:docPr id="29" name="Kép 1" descr="kerté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 descr="kertész.jpg"/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74"/>
                    <a:stretch/>
                  </pic:blipFill>
                  <pic:spPr bwMode="auto">
                    <a:xfrm>
                      <a:off x="0" y="0"/>
                      <a:ext cx="249618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E35A9A" w:rsidRPr="0061446D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6A3E6E" w:rsidRPr="0061446D" w:rsidRDefault="006A3E6E" w:rsidP="0061446D">
      <w:pPr>
        <w:spacing w:after="0" w:line="360" w:lineRule="auto"/>
        <w:rPr>
          <w:rFonts w:ascii="Times New Roman" w:hAnsi="Times New Roman" w:cs="Times New Roman"/>
          <w:b/>
          <w:color w:val="BF8F00" w:themeColor="accent4" w:themeShade="BF"/>
          <w:sz w:val="24"/>
          <w:szCs w:val="24"/>
        </w:rPr>
      </w:pPr>
    </w:p>
    <w:p w:rsidR="009E3709" w:rsidRPr="0061446D" w:rsidRDefault="009E3709" w:rsidP="0061446D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A védőkesztyű lehet textilből, gumiból, bőrből. Védi a bőrünket a horzsolásoktól, vágásoktól.</w:t>
      </w:r>
      <w:r w:rsidRPr="0061446D">
        <w:rPr>
          <w:rFonts w:ascii="Times New Roman" w:hAnsi="Times New Roman" w:cs="Times New Roman"/>
          <w:sz w:val="24"/>
          <w:szCs w:val="24"/>
        </w:rPr>
        <w:br/>
        <w:t xml:space="preserve">Kötelező viselni, ha szerszámmal dolgozunk. A kesztyű védi kezünket a száraz gallyaktól,  </w:t>
      </w:r>
    </w:p>
    <w:p w:rsidR="009E3709" w:rsidRPr="0061446D" w:rsidRDefault="009E3709" w:rsidP="0061446D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szúrós növényektől és a talajtól.</w:t>
      </w:r>
    </w:p>
    <w:p w:rsidR="009E3709" w:rsidRPr="0061446D" w:rsidRDefault="009E3709" w:rsidP="0061446D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A védőszemüveg megvési szemünket a portól, faforgácsoktól.</w:t>
      </w:r>
    </w:p>
    <w:p w:rsidR="009E3709" w:rsidRPr="0061446D" w:rsidRDefault="009E3709" w:rsidP="0061446D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A védősisak megvédi a fejünket a leeső tárgyaktól és a horzsolásoktól, karcolásoktól. </w:t>
      </w:r>
    </w:p>
    <w:p w:rsidR="009E3709" w:rsidRPr="0061446D" w:rsidRDefault="009E3709" w:rsidP="0061446D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Kötelező használni, amikor szerszámokkal dolgozunk, például fát metszünk vagy sövényt nyírunk.</w:t>
      </w:r>
    </w:p>
    <w:p w:rsidR="009E3709" w:rsidRPr="0061446D" w:rsidRDefault="009E3709" w:rsidP="0061446D">
      <w:pPr>
        <w:shd w:val="clear" w:color="auto" w:fill="FFFFFF"/>
        <w:spacing w:after="360" w:line="360" w:lineRule="auto"/>
        <w:rPr>
          <w:rFonts w:ascii="Times New Roman" w:hAnsi="Times New Roman" w:cs="Times New Roman"/>
          <w:b/>
          <w:color w:val="BF8F00" w:themeColor="accent4" w:themeShade="BF"/>
          <w:sz w:val="24"/>
          <w:szCs w:val="24"/>
        </w:rPr>
      </w:pPr>
      <w:r w:rsidRPr="0061446D">
        <w:rPr>
          <w:rFonts w:ascii="Times New Roman" w:hAnsi="Times New Roman" w:cs="Times New Roman"/>
          <w:b/>
          <w:noProof/>
          <w:color w:val="BF8F00" w:themeColor="accent4" w:themeShade="BF"/>
          <w:sz w:val="24"/>
          <w:szCs w:val="24"/>
          <w:lang w:val="pl-PL" w:eastAsia="pl-P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30C138" wp14:editId="79716DFD">
                <wp:simplePos x="0" y="0"/>
                <wp:positionH relativeFrom="column">
                  <wp:posOffset>2704753</wp:posOffset>
                </wp:positionH>
                <wp:positionV relativeFrom="paragraph">
                  <wp:posOffset>406919</wp:posOffset>
                </wp:positionV>
                <wp:extent cx="3048000" cy="2950723"/>
                <wp:effectExtent l="0" t="0" r="0" b="2540"/>
                <wp:wrapNone/>
                <wp:docPr id="1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95072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743BC" w:rsidRDefault="00B743BC" w:rsidP="009E3709">
                            <w:r>
                              <w:rPr>
                                <w:noProof/>
                                <w:lang w:val="pl-PL" w:eastAsia="pl-PL"/>
                              </w:rPr>
                              <w:drawing>
                                <wp:inline distT="0" distB="0" distL="0" distR="0" wp14:anchorId="7C65C495" wp14:editId="673390B9">
                                  <wp:extent cx="2670175" cy="2666066"/>
                                  <wp:effectExtent l="0" t="0" r="0" b="1270"/>
                                  <wp:docPr id="15" name="Kép 15" descr="https://previews.123rf.com/images/sbojanovic/sbojanovic1301/sbojanovic130100007/17458643-garden-tools-set-vector-Stock-Pho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s://previews.123rf.com/images/sbojanovic/sbojanovic1301/sbojanovic130100007/17458643-garden-tools-set-vector-Stock-Phot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0175" cy="26660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0C138" id="Szövegdoboz 1" o:spid="_x0000_s1029" type="#_x0000_t202" style="position:absolute;margin-left:212.95pt;margin-top:32.05pt;width:240pt;height:232.3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" fillcolor="window" stroked="f" strokeweight=".5pt">
                <v:textbox>
                  <w:txbxContent>
                    <w:p w:rsidR="00B743BC" w:rsidRDefault="00B743BC" w:rsidP="009E3709">
                      <w:r>
                        <w:rPr>
                          <w:noProof/>
                          <w:lang w:val="pl-PL" w:eastAsia="pl-PL"/>
                        </w:rPr>
                        <w:drawing>
                          <wp:inline distT="0" distB="0" distL="0" distR="0" wp14:anchorId="7C65C495" wp14:editId="673390B9">
                            <wp:extent cx="2670175" cy="2666066"/>
                            <wp:effectExtent l="0" t="0" r="0" b="1270"/>
                            <wp:docPr id="15" name="Kép 15" descr="https://previews.123rf.com/images/sbojanovic/sbojanovic1301/sbojanovic130100007/17458643-garden-tools-set-vector-Stock-Phot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s://previews.123rf.com/images/sbojanovic/sbojanovic1301/sbojanovic130100007/17458643-garden-tools-set-vector-Stock-Phot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0175" cy="26660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1446D">
        <w:rPr>
          <w:rFonts w:ascii="Times New Roman" w:hAnsi="Times New Roman" w:cs="Times New Roman"/>
          <w:b/>
          <w:color w:val="BF8F00" w:themeColor="accent4" w:themeShade="BF"/>
          <w:sz w:val="24"/>
          <w:szCs w:val="24"/>
        </w:rPr>
        <w:t>Milyen eszközöket használ</w:t>
      </w:r>
      <w:r w:rsidR="00780B10" w:rsidRPr="0061446D">
        <w:rPr>
          <w:rFonts w:ascii="Times New Roman" w:hAnsi="Times New Roman" w:cs="Times New Roman"/>
          <w:b/>
          <w:color w:val="BF8F00" w:themeColor="accent4" w:themeShade="BF"/>
          <w:sz w:val="24"/>
          <w:szCs w:val="24"/>
        </w:rPr>
        <w:t xml:space="preserve"> a kerti munkás</w:t>
      </w:r>
      <w:r w:rsidRPr="0061446D">
        <w:rPr>
          <w:rFonts w:ascii="Times New Roman" w:hAnsi="Times New Roman" w:cs="Times New Roman"/>
          <w:b/>
          <w:color w:val="BF8F00" w:themeColor="accent4" w:themeShade="BF"/>
          <w:sz w:val="24"/>
          <w:szCs w:val="24"/>
        </w:rPr>
        <w:t>?</w:t>
      </w:r>
    </w:p>
    <w:p w:rsidR="009E3709" w:rsidRPr="0061446D" w:rsidRDefault="009E3709" w:rsidP="0061446D">
      <w:pPr>
        <w:shd w:val="clear" w:color="auto" w:fill="FFFFFF"/>
        <w:spacing w:after="36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1446D">
        <w:rPr>
          <w:rFonts w:ascii="Times New Roman" w:hAnsi="Times New Roman" w:cs="Times New Roman"/>
          <w:b/>
          <w:sz w:val="24"/>
          <w:szCs w:val="24"/>
        </w:rPr>
        <w:t>Kézi eszközök</w:t>
      </w:r>
    </w:p>
    <w:p w:rsidR="009E3709" w:rsidRPr="0061446D" w:rsidRDefault="009E3709" w:rsidP="0061446D">
      <w:pPr>
        <w:pStyle w:val="Bezodstpw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talajművelő eszközök </w:t>
      </w:r>
    </w:p>
    <w:p w:rsidR="009E3709" w:rsidRPr="0061446D" w:rsidRDefault="009E3709" w:rsidP="0061446D">
      <w:pPr>
        <w:pStyle w:val="Bezodstpw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öntöző eszközök</w:t>
      </w:r>
    </w:p>
    <w:p w:rsidR="009E3709" w:rsidRPr="0061446D" w:rsidRDefault="009E3709" w:rsidP="0061446D">
      <w:pPr>
        <w:pStyle w:val="Bezodstpw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metsző szerszámok</w:t>
      </w:r>
    </w:p>
    <w:p w:rsidR="009E3709" w:rsidRPr="0061446D" w:rsidRDefault="009E3709" w:rsidP="0061446D">
      <w:pPr>
        <w:pStyle w:val="Bezodstpw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nyíró szerszámok</w:t>
      </w:r>
    </w:p>
    <w:p w:rsidR="009E3709" w:rsidRPr="0061446D" w:rsidRDefault="009E3709" w:rsidP="0061446D">
      <w:pPr>
        <w:pStyle w:val="Bezodstpw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növényápoló eszközök</w:t>
      </w:r>
    </w:p>
    <w:p w:rsidR="009E3709" w:rsidRPr="0061446D" w:rsidRDefault="009E3709" w:rsidP="0061446D">
      <w:pPr>
        <w:pStyle w:val="Bezodstpw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parképítő eszközök</w:t>
      </w:r>
    </w:p>
    <w:p w:rsidR="009E3709" w:rsidRPr="0061446D" w:rsidRDefault="009E3709" w:rsidP="0061446D">
      <w:pPr>
        <w:pStyle w:val="Bezodstpw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meteorológiai műszerek</w:t>
      </w:r>
    </w:p>
    <w:p w:rsidR="009E3709" w:rsidRPr="0061446D" w:rsidRDefault="009E3709" w:rsidP="0061446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E3709" w:rsidRPr="0061446D" w:rsidRDefault="009E3709" w:rsidP="0061446D">
      <w:pPr>
        <w:shd w:val="clear" w:color="auto" w:fill="FFFFFF"/>
        <w:spacing w:after="36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1446D">
        <w:rPr>
          <w:rFonts w:ascii="Times New Roman" w:hAnsi="Times New Roman" w:cs="Times New Roman"/>
          <w:b/>
          <w:noProof/>
          <w:sz w:val="24"/>
          <w:szCs w:val="24"/>
          <w:lang w:val="pl-PL" w:eastAsia="pl-P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956B4A" wp14:editId="7241AA68">
                <wp:simplePos x="0" y="0"/>
                <wp:positionH relativeFrom="column">
                  <wp:posOffset>2427065</wp:posOffset>
                </wp:positionH>
                <wp:positionV relativeFrom="paragraph">
                  <wp:posOffset>150792</wp:posOffset>
                </wp:positionV>
                <wp:extent cx="3430621" cy="1614792"/>
                <wp:effectExtent l="0" t="0" r="0" b="508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0621" cy="161479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743BC" w:rsidRDefault="00B743BC" w:rsidP="009E3709">
                            <w:r>
                              <w:rPr>
                                <w:noProof/>
                                <w:lang w:val="pl-PL" w:eastAsia="pl-PL"/>
                              </w:rPr>
                              <w:drawing>
                                <wp:inline distT="0" distB="0" distL="0" distR="0" wp14:anchorId="5669CDDC" wp14:editId="340B58A0">
                                  <wp:extent cx="3241040" cy="1144231"/>
                                  <wp:effectExtent l="0" t="0" r="0" b="0"/>
                                  <wp:docPr id="13" name="Kép 13" descr="Képtalálat a következőre: „kerti szerszámok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Képtalálat a következőre: „kerti szerszámok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1040" cy="11442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956B4A" id="Szövegdoboz 12" o:spid="_x0000_s1030" type="#_x0000_t202" style="position:absolute;margin-left:191.1pt;margin-top:11.85pt;width:270.15pt;height:127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" fillcolor="window" stroked="f" strokeweight=".5pt">
                <v:textbox>
                  <w:txbxContent>
                    <w:p w:rsidR="00B743BC" w:rsidRDefault="00B743BC" w:rsidP="009E3709">
                      <w:r>
                        <w:rPr>
                          <w:noProof/>
                          <w:lang w:val="pl-PL" w:eastAsia="pl-PL"/>
                        </w:rPr>
                        <w:drawing>
                          <wp:inline distT="0" distB="0" distL="0" distR="0" wp14:anchorId="5669CDDC" wp14:editId="340B58A0">
                            <wp:extent cx="3241040" cy="1144231"/>
                            <wp:effectExtent l="0" t="0" r="0" b="0"/>
                            <wp:docPr id="13" name="Kép 13" descr="Képtalálat a következőre: „kerti szerszámok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Képtalálat a következőre: „kerti szerszámok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1040" cy="11442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1446D">
        <w:rPr>
          <w:rFonts w:ascii="Times New Roman" w:hAnsi="Times New Roman" w:cs="Times New Roman"/>
          <w:b/>
          <w:sz w:val="24"/>
          <w:szCs w:val="24"/>
        </w:rPr>
        <w:t>Gépi eszközök</w:t>
      </w:r>
    </w:p>
    <w:p w:rsidR="009E3709" w:rsidRPr="0061446D" w:rsidRDefault="009E3709" w:rsidP="0061446D">
      <w:pPr>
        <w:pStyle w:val="Bezodstpw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Erőgépek</w:t>
      </w:r>
    </w:p>
    <w:p w:rsidR="009E3709" w:rsidRPr="0061446D" w:rsidRDefault="009E3709" w:rsidP="0061446D">
      <w:pPr>
        <w:pStyle w:val="Bezodstpw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Talajművelő gépek</w:t>
      </w:r>
    </w:p>
    <w:p w:rsidR="009E3709" w:rsidRPr="0061446D" w:rsidRDefault="009E3709" w:rsidP="0061446D">
      <w:pPr>
        <w:pStyle w:val="Bezodstpw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Permetezőgépek</w:t>
      </w:r>
    </w:p>
    <w:p w:rsidR="009E3709" w:rsidRPr="0061446D" w:rsidRDefault="009E3709" w:rsidP="0061446D">
      <w:pPr>
        <w:pStyle w:val="Bezodstpw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Szállítóeszközök</w:t>
      </w:r>
    </w:p>
    <w:p w:rsidR="009E3709" w:rsidRPr="0061446D" w:rsidRDefault="009E3709" w:rsidP="0061446D">
      <w:pPr>
        <w:pStyle w:val="Bezodstpw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Mérleg</w:t>
      </w:r>
    </w:p>
    <w:p w:rsidR="009E3709" w:rsidRPr="0061446D" w:rsidRDefault="009E3709" w:rsidP="0061446D">
      <w:pPr>
        <w:pStyle w:val="Bezodstpw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Hő- és páramérő műszerek</w:t>
      </w:r>
    </w:p>
    <w:p w:rsidR="009E3709" w:rsidRPr="0061446D" w:rsidRDefault="009E3709" w:rsidP="0061446D">
      <w:pPr>
        <w:pStyle w:val="Bezodstpw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Rotációs kapa</w:t>
      </w:r>
    </w:p>
    <w:p w:rsidR="009E3709" w:rsidRPr="0061446D" w:rsidRDefault="009E3709" w:rsidP="0061446D">
      <w:pPr>
        <w:pStyle w:val="Bezodstpw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Fűnyírók, fűkaszák</w:t>
      </w:r>
    </w:p>
    <w:p w:rsidR="009E3709" w:rsidRPr="0061446D" w:rsidRDefault="009E3709" w:rsidP="0061446D">
      <w:pPr>
        <w:pStyle w:val="Bezodstpw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Mű- és szervestrágyaszóró gép</w:t>
      </w:r>
    </w:p>
    <w:p w:rsidR="009E3709" w:rsidRPr="0061446D" w:rsidRDefault="009E3709" w:rsidP="0061446D">
      <w:pPr>
        <w:pStyle w:val="Bezodstpw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Öntöző berendezés</w:t>
      </w:r>
    </w:p>
    <w:p w:rsidR="009E3709" w:rsidRPr="0061446D" w:rsidRDefault="009E3709" w:rsidP="0061446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1446D">
        <w:rPr>
          <w:rFonts w:ascii="Times New Roman" w:hAnsi="Times New Roman" w:cs="Times New Roman"/>
          <w:noProof/>
          <w:sz w:val="24"/>
          <w:szCs w:val="24"/>
          <w:lang w:val="pl-PL" w:eastAsia="pl-PL"/>
        </w:rPr>
        <w:lastRenderedPageBreak/>
        <w:drawing>
          <wp:inline distT="0" distB="0" distL="0" distR="0" wp14:anchorId="5C333E48" wp14:editId="34E93C94">
            <wp:extent cx="1556020" cy="1556020"/>
            <wp:effectExtent l="0" t="0" r="6350" b="6350"/>
            <wp:docPr id="12292" name="Picture 6" descr="C:\Documents and Settings\Rendszergazda\Asztal\munkavédelem képek\fűnyír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6" descr="C:\Documents and Settings\Rendszergazda\Asztal\munkavédelem képek\fűnyíró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621" cy="157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61446D">
        <w:rPr>
          <w:rFonts w:ascii="Times New Roman" w:hAnsi="Times New Roman" w:cs="Times New Roman"/>
          <w:b/>
          <w:color w:val="BF8F00" w:themeColor="accent4" w:themeShade="BF"/>
          <w:sz w:val="24"/>
          <w:szCs w:val="24"/>
        </w:rPr>
        <w:t xml:space="preserve">                                    </w:t>
      </w:r>
      <w:r w:rsidRPr="0061446D"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 wp14:anchorId="72C5CD3C" wp14:editId="295F5DFA">
            <wp:extent cx="1368357" cy="1368357"/>
            <wp:effectExtent l="0" t="0" r="3810" b="3810"/>
            <wp:docPr id="7" name="Kép 7" descr="Képtalálat a következőre: „rotációs kapa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éptalálat a következőre: „rotációs kapa”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17" cy="139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46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</w:t>
      </w:r>
    </w:p>
    <w:p w:rsidR="009E3709" w:rsidRPr="0061446D" w:rsidRDefault="009E3709" w:rsidP="0061446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1446D">
        <w:rPr>
          <w:rFonts w:ascii="Times New Roman" w:hAnsi="Times New Roman" w:cs="Times New Roman"/>
          <w:b/>
          <w:sz w:val="24"/>
          <w:szCs w:val="24"/>
        </w:rPr>
        <w:t xml:space="preserve">fűnyíró  </w:t>
      </w:r>
      <w:r w:rsidRPr="0061446D">
        <w:rPr>
          <w:rFonts w:ascii="Times New Roman" w:hAnsi="Times New Roman" w:cs="Times New Roman"/>
          <w:b/>
          <w:color w:val="BF8F00" w:themeColor="accent4" w:themeShade="BF"/>
          <w:sz w:val="24"/>
          <w:szCs w:val="24"/>
        </w:rPr>
        <w:t xml:space="preserve">                                                                         </w:t>
      </w:r>
      <w:r w:rsidRPr="0061446D">
        <w:rPr>
          <w:rFonts w:ascii="Times New Roman" w:hAnsi="Times New Roman" w:cs="Times New Roman"/>
          <w:b/>
          <w:sz w:val="24"/>
          <w:szCs w:val="24"/>
        </w:rPr>
        <w:t>rotációs kapa</w:t>
      </w:r>
    </w:p>
    <w:p w:rsidR="009E3709" w:rsidRPr="0061446D" w:rsidRDefault="009E3709" w:rsidP="0061446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E3709" w:rsidRPr="0061446D" w:rsidRDefault="009E3709" w:rsidP="0061446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Az elektromos fűnyíróval, rotációs kapával kezdetben csak a munkavezető közvetlen jelenléte és felügyelete mellett szabad dolgozni! A fűnyírás előtt a területet át kell vizsgálni. Az idegen tárgyakat, anyagokat el kell távolítani a fűből.  Idegen anyagok például a kövek, a faágak.  Idegen tárgyak a műanyag, eldobott üvegpalack, egyéb hulladék.</w:t>
      </w:r>
    </w:p>
    <w:p w:rsidR="009E3709" w:rsidRPr="0061446D" w:rsidRDefault="009E3709" w:rsidP="0061446D">
      <w:pPr>
        <w:spacing w:after="0" w:line="360" w:lineRule="auto"/>
        <w:rPr>
          <w:rFonts w:ascii="Times New Roman" w:hAnsi="Times New Roman" w:cs="Times New Roman"/>
          <w:b/>
          <w:color w:val="BF8F00" w:themeColor="accent4" w:themeShade="BF"/>
          <w:sz w:val="24"/>
          <w:szCs w:val="24"/>
        </w:rPr>
      </w:pPr>
    </w:p>
    <w:p w:rsidR="006A3E6E" w:rsidRPr="0061446D" w:rsidRDefault="006A3E6E" w:rsidP="0061446D">
      <w:pPr>
        <w:pStyle w:val="Bezodstpw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446D">
        <w:rPr>
          <w:rFonts w:ascii="Times New Roman" w:hAnsi="Times New Roman" w:cs="Times New Roman"/>
          <w:b/>
          <w:sz w:val="24"/>
          <w:szCs w:val="24"/>
        </w:rPr>
        <w:t>ESZKÖZ- ÉS FELSZERELÉSI JEGYZÉK</w:t>
      </w:r>
    </w:p>
    <w:p w:rsidR="006A3E6E" w:rsidRPr="0061446D" w:rsidRDefault="006A3E6E" w:rsidP="0061446D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A3E6E" w:rsidRPr="0061446D" w:rsidRDefault="006A3E6E" w:rsidP="0061446D">
      <w:pPr>
        <w:pStyle w:val="Bezodstpw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 Kézi szerszámok </w:t>
      </w:r>
    </w:p>
    <w:p w:rsidR="006A3E6E" w:rsidRPr="0061446D" w:rsidRDefault="006A3E6E" w:rsidP="0061446D">
      <w:pPr>
        <w:pStyle w:val="Bezodstpw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 Dísznövények szaporításához szükséges anyagok, eszközök </w:t>
      </w:r>
    </w:p>
    <w:p w:rsidR="006A3E6E" w:rsidRPr="0061446D" w:rsidRDefault="006A3E6E" w:rsidP="0061446D">
      <w:pPr>
        <w:pStyle w:val="Bezodstpw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 Mikroszaporítás, szövettenyésztés speciális eszközei, berendezései </w:t>
      </w:r>
    </w:p>
    <w:p w:rsidR="006A3E6E" w:rsidRPr="0061446D" w:rsidRDefault="006A3E6E" w:rsidP="0061446D">
      <w:pPr>
        <w:pStyle w:val="Bezodstpw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 Erőgép </w:t>
      </w:r>
    </w:p>
    <w:p w:rsidR="006A3E6E" w:rsidRPr="0061446D" w:rsidRDefault="006A3E6E" w:rsidP="0061446D">
      <w:pPr>
        <w:pStyle w:val="Bezodstpw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 Talajművelő gépek </w:t>
      </w:r>
    </w:p>
    <w:p w:rsidR="006A3E6E" w:rsidRPr="0061446D" w:rsidRDefault="006A3E6E" w:rsidP="0061446D">
      <w:pPr>
        <w:pStyle w:val="Bezodstpw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 Növényvédelemhez szükséges eszközök, gépek </w:t>
      </w:r>
    </w:p>
    <w:p w:rsidR="006A3E6E" w:rsidRPr="0061446D" w:rsidRDefault="006A3E6E" w:rsidP="0061446D">
      <w:pPr>
        <w:pStyle w:val="Bezodstpw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 Tápanyagutánpótláshoz szükséges eszközök, gépek </w:t>
      </w:r>
    </w:p>
    <w:p w:rsidR="006A3E6E" w:rsidRPr="0061446D" w:rsidRDefault="006A3E6E" w:rsidP="0061446D">
      <w:pPr>
        <w:pStyle w:val="Bezodstpw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 Öntözés, tápoldatozás gépei, berendezései </w:t>
      </w:r>
    </w:p>
    <w:p w:rsidR="006A3E6E" w:rsidRPr="0061446D" w:rsidRDefault="006A3E6E" w:rsidP="0061446D">
      <w:pPr>
        <w:pStyle w:val="Bezodstpw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 Üvegház vagy egyéb termesztő létesítmények </w:t>
      </w:r>
    </w:p>
    <w:p w:rsidR="006A3E6E" w:rsidRPr="0061446D" w:rsidRDefault="006A3E6E" w:rsidP="0061446D">
      <w:pPr>
        <w:pStyle w:val="Bezodstpw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 Tehermozgatás gépei, eszközei </w:t>
      </w:r>
    </w:p>
    <w:p w:rsidR="006A3E6E" w:rsidRPr="0061446D" w:rsidRDefault="006A3E6E" w:rsidP="0061446D">
      <w:pPr>
        <w:pStyle w:val="Bezodstpw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 Kertészeti kiegészítő eszközök </w:t>
      </w:r>
    </w:p>
    <w:p w:rsidR="006A3E6E" w:rsidRPr="0061446D" w:rsidRDefault="006A3E6E" w:rsidP="0061446D">
      <w:pPr>
        <w:pStyle w:val="Bezodstpw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 Egyéni védőfelszerelés </w:t>
      </w:r>
    </w:p>
    <w:p w:rsidR="006A3E6E" w:rsidRPr="0061446D" w:rsidRDefault="006A3E6E" w:rsidP="0061446D">
      <w:pPr>
        <w:pStyle w:val="Bezodstpw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 Munkabiztonsági berendezések </w:t>
      </w:r>
    </w:p>
    <w:p w:rsidR="006A3E6E" w:rsidRPr="0061446D" w:rsidRDefault="006A3E6E" w:rsidP="0061446D">
      <w:pPr>
        <w:pStyle w:val="Bezodstpw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 Környezetvédelmi berendezések </w:t>
      </w:r>
    </w:p>
    <w:p w:rsidR="006A3E6E" w:rsidRPr="0061446D" w:rsidRDefault="006A3E6E" w:rsidP="0061446D">
      <w:pPr>
        <w:pStyle w:val="Bezodstpw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 Számítógépek </w:t>
      </w:r>
    </w:p>
    <w:p w:rsidR="006A3E6E" w:rsidRPr="0061446D" w:rsidRDefault="006A3E6E" w:rsidP="0061446D">
      <w:pPr>
        <w:pStyle w:val="Bezodstpw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 Elsősegélynyújtó felszerelések </w:t>
      </w:r>
    </w:p>
    <w:p w:rsidR="006A3E6E" w:rsidRPr="0061446D" w:rsidRDefault="006A3E6E" w:rsidP="0061446D">
      <w:pPr>
        <w:pStyle w:val="Bezodstpw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 Személyes felszerelés: metszőolló, szemző és/vagy oltókés, tűzdelőfa, ültetőkanál</w:t>
      </w:r>
    </w:p>
    <w:p w:rsidR="00E35A9A" w:rsidRPr="0061446D" w:rsidRDefault="00E35A9A" w:rsidP="0061446D">
      <w:pPr>
        <w:spacing w:after="0" w:line="360" w:lineRule="auto"/>
        <w:rPr>
          <w:rFonts w:ascii="Times New Roman" w:hAnsi="Times New Roman" w:cs="Times New Roman"/>
          <w:b/>
          <w:color w:val="BF8F00" w:themeColor="accent4" w:themeShade="BF"/>
          <w:sz w:val="24"/>
          <w:szCs w:val="24"/>
        </w:rPr>
      </w:pPr>
    </w:p>
    <w:p w:rsidR="001A6568" w:rsidRPr="0061446D" w:rsidRDefault="001A6568" w:rsidP="0061446D">
      <w:pPr>
        <w:spacing w:after="0" w:line="360" w:lineRule="auto"/>
        <w:rPr>
          <w:rFonts w:ascii="Times New Roman" w:hAnsi="Times New Roman" w:cs="Times New Roman"/>
          <w:b/>
          <w:color w:val="BF8F00" w:themeColor="accent4" w:themeShade="BF"/>
          <w:sz w:val="24"/>
          <w:szCs w:val="24"/>
        </w:rPr>
      </w:pPr>
      <w:r w:rsidRPr="0061446D">
        <w:rPr>
          <w:rFonts w:ascii="Times New Roman" w:hAnsi="Times New Roman" w:cs="Times New Roman"/>
          <w:b/>
          <w:color w:val="BF8F00" w:themeColor="accent4" w:themeShade="BF"/>
          <w:sz w:val="24"/>
          <w:szCs w:val="24"/>
        </w:rPr>
        <w:t>Milyen kiegészítő feladattal bízhatják meg a kerti munkást?</w:t>
      </w:r>
    </w:p>
    <w:p w:rsidR="001A6568" w:rsidRPr="0061446D" w:rsidRDefault="001A6568" w:rsidP="0061446D">
      <w:pPr>
        <w:spacing w:after="0" w:line="360" w:lineRule="auto"/>
        <w:rPr>
          <w:rFonts w:ascii="Times New Roman" w:hAnsi="Times New Roman" w:cs="Times New Roman"/>
          <w:b/>
          <w:color w:val="BF8F00" w:themeColor="accent4" w:themeShade="BF"/>
          <w:sz w:val="24"/>
          <w:szCs w:val="24"/>
        </w:rPr>
      </w:pPr>
    </w:p>
    <w:p w:rsidR="001A6568" w:rsidRPr="0061446D" w:rsidRDefault="00957AED" w:rsidP="0061446D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Manapság egyre több szálloda – különösen fürdőhelyeken – kültéri medencével is rendelkezik.  Ilyen esetben a kerti munkás kap megbízást a medence </w:t>
      </w:r>
      <w:r w:rsidR="00212E8D" w:rsidRPr="0061446D">
        <w:rPr>
          <w:rFonts w:ascii="Times New Roman" w:hAnsi="Times New Roman" w:cs="Times New Roman"/>
          <w:sz w:val="24"/>
          <w:szCs w:val="24"/>
        </w:rPr>
        <w:t xml:space="preserve">takarítására, és </w:t>
      </w:r>
      <w:r w:rsidRPr="0061446D">
        <w:rPr>
          <w:rFonts w:ascii="Times New Roman" w:hAnsi="Times New Roman" w:cs="Times New Roman"/>
          <w:sz w:val="24"/>
          <w:szCs w:val="24"/>
        </w:rPr>
        <w:t xml:space="preserve">karbantartására. </w:t>
      </w:r>
      <w:r w:rsidR="00212E8D" w:rsidRPr="0061446D">
        <w:rPr>
          <w:rFonts w:ascii="Times New Roman" w:hAnsi="Times New Roman" w:cs="Times New Roman"/>
          <w:sz w:val="24"/>
          <w:szCs w:val="24"/>
        </w:rPr>
        <w:t xml:space="preserve">Ez a </w:t>
      </w:r>
      <w:r w:rsidR="007D638B" w:rsidRPr="0061446D">
        <w:rPr>
          <w:rFonts w:ascii="Times New Roman" w:hAnsi="Times New Roman" w:cs="Times New Roman"/>
          <w:sz w:val="24"/>
          <w:szCs w:val="24"/>
        </w:rPr>
        <w:t>feladat</w:t>
      </w:r>
      <w:r w:rsidR="00212E8D" w:rsidRPr="0061446D">
        <w:rPr>
          <w:rFonts w:ascii="Times New Roman" w:hAnsi="Times New Roman" w:cs="Times New Roman"/>
          <w:sz w:val="24"/>
          <w:szCs w:val="24"/>
        </w:rPr>
        <w:t xml:space="preserve"> külön szakismereteket igényel:</w:t>
      </w:r>
    </w:p>
    <w:p w:rsidR="00212E8D" w:rsidRPr="0061446D" w:rsidRDefault="00212E8D" w:rsidP="0061446D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6A6A6A"/>
          <w:sz w:val="24"/>
          <w:szCs w:val="24"/>
          <w:shd w:val="clear" w:color="auto" w:fill="FFFFFF"/>
          <w:lang w:eastAsia="hu-HU"/>
        </w:rPr>
      </w:pPr>
    </w:p>
    <w:p w:rsidR="00212E8D" w:rsidRPr="0061446D" w:rsidRDefault="00212E8D" w:rsidP="0061446D">
      <w:pPr>
        <w:pStyle w:val="Akapitzlist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bCs/>
          <w:color w:val="6A6A6A"/>
          <w:sz w:val="24"/>
          <w:szCs w:val="24"/>
          <w:shd w:val="clear" w:color="auto" w:fill="FFFFFF"/>
        </w:rPr>
      </w:pPr>
      <w:r w:rsidRPr="0061446D">
        <w:rPr>
          <w:rFonts w:ascii="Times New Roman" w:eastAsia="Times New Roman" w:hAnsi="Times New Roman" w:cs="Times New Roman"/>
          <w:bCs/>
          <w:color w:val="6A6A6A"/>
          <w:sz w:val="24"/>
          <w:szCs w:val="24"/>
          <w:shd w:val="clear" w:color="auto" w:fill="FFFFFF"/>
          <w:lang w:eastAsia="hu-HU"/>
        </w:rPr>
        <w:t>Hogyan lehet egyszerűen eltávolítani a látható szennyeződést?</w:t>
      </w:r>
    </w:p>
    <w:p w:rsidR="007D638B" w:rsidRPr="0061446D" w:rsidRDefault="007D638B" w:rsidP="0061446D">
      <w:pPr>
        <w:pStyle w:val="Akapitzlist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bCs/>
          <w:color w:val="6A6A6A"/>
          <w:sz w:val="24"/>
          <w:szCs w:val="24"/>
          <w:shd w:val="clear" w:color="auto" w:fill="FFFFFF"/>
        </w:rPr>
      </w:pPr>
      <w:r w:rsidRPr="0061446D">
        <w:rPr>
          <w:rFonts w:ascii="Times New Roman" w:eastAsia="Times New Roman" w:hAnsi="Times New Roman" w:cs="Times New Roman"/>
          <w:bCs/>
          <w:color w:val="6A6A6A"/>
          <w:sz w:val="24"/>
          <w:szCs w:val="24"/>
          <w:shd w:val="clear" w:color="auto" w:fill="FFFFFF"/>
          <w:lang w:eastAsia="hu-HU"/>
        </w:rPr>
        <w:t>Hogyan akadályozható meg az algásodás?</w:t>
      </w:r>
    </w:p>
    <w:p w:rsidR="00212E8D" w:rsidRPr="0061446D" w:rsidRDefault="00212E8D" w:rsidP="0061446D">
      <w:pPr>
        <w:pStyle w:val="Akapitzlist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bCs/>
          <w:color w:val="6A6A6A"/>
          <w:sz w:val="24"/>
          <w:szCs w:val="24"/>
          <w:shd w:val="clear" w:color="auto" w:fill="FFFFFF"/>
        </w:rPr>
      </w:pPr>
      <w:r w:rsidRPr="0061446D">
        <w:rPr>
          <w:rFonts w:ascii="Times New Roman" w:hAnsi="Times New Roman" w:cs="Times New Roman"/>
          <w:bCs/>
          <w:color w:val="6A6A6A"/>
          <w:sz w:val="24"/>
          <w:szCs w:val="24"/>
          <w:shd w:val="clear" w:color="auto" w:fill="FFFFFF"/>
        </w:rPr>
        <w:t>Hogyan kell fertőtleníteni a medence vizét?</w:t>
      </w:r>
    </w:p>
    <w:p w:rsidR="00212E8D" w:rsidRPr="0061446D" w:rsidRDefault="00212E8D" w:rsidP="0061446D">
      <w:pPr>
        <w:pStyle w:val="Akapitzlist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bCs/>
          <w:color w:val="6A6A6A"/>
          <w:sz w:val="24"/>
          <w:szCs w:val="24"/>
          <w:shd w:val="clear" w:color="auto" w:fill="FFFFFF"/>
        </w:rPr>
      </w:pPr>
      <w:r w:rsidRPr="0061446D">
        <w:rPr>
          <w:rFonts w:ascii="Times New Roman" w:hAnsi="Times New Roman" w:cs="Times New Roman"/>
          <w:bCs/>
          <w:color w:val="6A6A6A"/>
          <w:sz w:val="24"/>
          <w:szCs w:val="24"/>
          <w:shd w:val="clear" w:color="auto" w:fill="FFFFFF"/>
        </w:rPr>
        <w:t>Mennyi vegyszert kell adagolni?</w:t>
      </w:r>
    </w:p>
    <w:p w:rsidR="000E1BB9" w:rsidRPr="0061446D" w:rsidRDefault="000E1BB9" w:rsidP="0061446D">
      <w:pPr>
        <w:pStyle w:val="Akapitzlist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bCs/>
          <w:color w:val="6A6A6A"/>
          <w:sz w:val="24"/>
          <w:szCs w:val="24"/>
          <w:shd w:val="clear" w:color="auto" w:fill="FFFFFF"/>
        </w:rPr>
      </w:pPr>
      <w:r w:rsidRPr="0061446D">
        <w:rPr>
          <w:rFonts w:ascii="Times New Roman" w:hAnsi="Times New Roman" w:cs="Times New Roman"/>
          <w:bCs/>
          <w:color w:val="6A6A6A"/>
          <w:sz w:val="24"/>
          <w:szCs w:val="24"/>
          <w:shd w:val="clear" w:color="auto" w:fill="FFFFFF"/>
        </w:rPr>
        <w:t>Milyen tisztító eszközöket lehet használni? stb.</w:t>
      </w:r>
    </w:p>
    <w:p w:rsidR="00212E8D" w:rsidRPr="0061446D" w:rsidRDefault="00212E8D" w:rsidP="0061446D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7AED" w:rsidRPr="0061446D" w:rsidRDefault="00957AED" w:rsidP="0061446D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7AED" w:rsidRPr="0061446D" w:rsidRDefault="00957AED" w:rsidP="0061446D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 wp14:anchorId="128072EC" wp14:editId="07459411">
            <wp:extent cx="2613498" cy="1955481"/>
            <wp:effectExtent l="0" t="0" r="0" b="6985"/>
            <wp:docPr id="17" name="Kép 17" descr="Kapcsolódó 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pcsolódó ké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288" cy="196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46D">
        <w:rPr>
          <w:rFonts w:ascii="Times New Roman" w:hAnsi="Times New Roman" w:cs="Times New Roman"/>
          <w:sz w:val="24"/>
          <w:szCs w:val="24"/>
        </w:rPr>
        <w:t xml:space="preserve">  </w:t>
      </w:r>
      <w:r w:rsidRPr="0061446D"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 wp14:anchorId="5261683A" wp14:editId="4E4D0FA1">
            <wp:extent cx="2964741" cy="1977958"/>
            <wp:effectExtent l="0" t="0" r="7620" b="3810"/>
            <wp:docPr id="18" name="Kép 18" descr="Kapcsolódó 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pcsolódó ké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596" cy="198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17F" w:rsidRPr="0061446D" w:rsidRDefault="00E1517F" w:rsidP="0061446D">
      <w:pPr>
        <w:spacing w:after="0" w:line="360" w:lineRule="auto"/>
        <w:jc w:val="center"/>
        <w:rPr>
          <w:rFonts w:ascii="Times New Roman" w:hAnsi="Times New Roman" w:cs="Times New Roman"/>
          <w:b/>
          <w:color w:val="BF8F00" w:themeColor="accent4" w:themeShade="BF"/>
          <w:sz w:val="24"/>
          <w:szCs w:val="24"/>
        </w:rPr>
      </w:pPr>
    </w:p>
    <w:p w:rsidR="00477585" w:rsidRPr="0061446D" w:rsidRDefault="00477585" w:rsidP="0061446D">
      <w:pPr>
        <w:pStyle w:val="Bezodstpw"/>
        <w:spacing w:line="360" w:lineRule="auto"/>
        <w:rPr>
          <w:rFonts w:ascii="Times New Roman" w:hAnsi="Times New Roman" w:cs="Times New Roman"/>
          <w:b/>
          <w:color w:val="BF8F00" w:themeColor="accent4" w:themeShade="BF"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b/>
          <w:color w:val="BF8F00" w:themeColor="accent4" w:themeShade="BF"/>
          <w:sz w:val="24"/>
          <w:szCs w:val="24"/>
          <w:lang w:eastAsia="hu-HU"/>
        </w:rPr>
        <w:t>A feladat</w:t>
      </w:r>
      <w:r w:rsidR="00690A3E" w:rsidRPr="0061446D">
        <w:rPr>
          <w:rFonts w:ascii="Times New Roman" w:hAnsi="Times New Roman" w:cs="Times New Roman"/>
          <w:b/>
          <w:color w:val="BF8F00" w:themeColor="accent4" w:themeShade="BF"/>
          <w:sz w:val="24"/>
          <w:szCs w:val="24"/>
          <w:lang w:eastAsia="hu-HU"/>
        </w:rPr>
        <w:t>ok</w:t>
      </w:r>
      <w:r w:rsidRPr="0061446D">
        <w:rPr>
          <w:rFonts w:ascii="Times New Roman" w:hAnsi="Times New Roman" w:cs="Times New Roman"/>
          <w:b/>
          <w:color w:val="BF8F00" w:themeColor="accent4" w:themeShade="BF"/>
          <w:sz w:val="24"/>
          <w:szCs w:val="24"/>
          <w:lang w:eastAsia="hu-HU"/>
        </w:rPr>
        <w:t xml:space="preserve"> ellátásához szükséges szakmai ismeretek</w:t>
      </w:r>
    </w:p>
    <w:p w:rsidR="00477585" w:rsidRPr="0061446D" w:rsidRDefault="00477585" w:rsidP="0061446D">
      <w:pPr>
        <w:pStyle w:val="Bezodstpw"/>
        <w:spacing w:line="360" w:lineRule="auto"/>
        <w:rPr>
          <w:rFonts w:ascii="Times New Roman" w:hAnsi="Times New Roman" w:cs="Times New Roman"/>
          <w:b/>
          <w:color w:val="BF8F00" w:themeColor="accent4" w:themeShade="BF"/>
          <w:sz w:val="24"/>
          <w:szCs w:val="24"/>
          <w:lang w:eastAsia="hu-HU"/>
        </w:rPr>
      </w:pPr>
    </w:p>
    <w:p w:rsidR="00477585" w:rsidRPr="0061446D" w:rsidRDefault="00477585" w:rsidP="0061446D">
      <w:pPr>
        <w:pStyle w:val="Bezodstpw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color w:val="BF8F00" w:themeColor="accent4" w:themeShade="BF"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b/>
          <w:color w:val="BF8F00" w:themeColor="accent4" w:themeShade="BF"/>
          <w:sz w:val="24"/>
          <w:szCs w:val="24"/>
          <w:lang w:eastAsia="hu-HU"/>
        </w:rPr>
        <w:t>Kertészeti alapismeretek</w:t>
      </w:r>
    </w:p>
    <w:p w:rsidR="00477585" w:rsidRPr="0061446D" w:rsidRDefault="00477585" w:rsidP="0061446D">
      <w:pPr>
        <w:pStyle w:val="Akapitzlist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color w:val="BF8F00" w:themeColor="accent4" w:themeShade="BF"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b/>
          <w:color w:val="BF8F00" w:themeColor="accent4" w:themeShade="BF"/>
          <w:sz w:val="24"/>
          <w:szCs w:val="24"/>
          <w:lang w:eastAsia="hu-HU"/>
        </w:rPr>
        <w:t>Munkavállalói ismeretek</w:t>
      </w:r>
    </w:p>
    <w:p w:rsidR="00B743BC" w:rsidRPr="0061446D" w:rsidRDefault="00B743BC" w:rsidP="0061446D">
      <w:pPr>
        <w:pStyle w:val="Akapitzlist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color w:val="BF8F00" w:themeColor="accent4" w:themeShade="BF"/>
          <w:sz w:val="24"/>
          <w:szCs w:val="24"/>
        </w:rPr>
      </w:pPr>
      <w:r w:rsidRPr="0061446D">
        <w:rPr>
          <w:rFonts w:ascii="Times New Roman" w:hAnsi="Times New Roman" w:cs="Times New Roman"/>
          <w:b/>
          <w:color w:val="BF8F00" w:themeColor="accent4" w:themeShade="BF"/>
          <w:sz w:val="24"/>
          <w:szCs w:val="24"/>
        </w:rPr>
        <w:t>Dísznövényismeret</w:t>
      </w:r>
    </w:p>
    <w:p w:rsidR="00477585" w:rsidRPr="0061446D" w:rsidRDefault="00477585" w:rsidP="0061446D">
      <w:pPr>
        <w:pStyle w:val="Akapitzlist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color w:val="BF8F00" w:themeColor="accent4" w:themeShade="BF"/>
          <w:sz w:val="24"/>
          <w:szCs w:val="24"/>
          <w:lang w:eastAsia="hu-HU"/>
        </w:rPr>
      </w:pPr>
      <w:r w:rsidRPr="0061446D">
        <w:rPr>
          <w:rFonts w:ascii="Times New Roman" w:eastAsia="Times New Roman" w:hAnsi="Times New Roman" w:cs="Times New Roman"/>
          <w:b/>
          <w:color w:val="BF8F00" w:themeColor="accent4" w:themeShade="BF"/>
          <w:sz w:val="24"/>
          <w:szCs w:val="24"/>
          <w:lang w:eastAsia="hu-HU"/>
        </w:rPr>
        <w:t>Kertfenntartási</w:t>
      </w:r>
      <w:r w:rsidR="00202DE2" w:rsidRPr="0061446D">
        <w:rPr>
          <w:rFonts w:ascii="Times New Roman" w:eastAsia="Times New Roman" w:hAnsi="Times New Roman" w:cs="Times New Roman"/>
          <w:b/>
          <w:color w:val="BF8F00" w:themeColor="accent4" w:themeShade="BF"/>
          <w:sz w:val="24"/>
          <w:szCs w:val="24"/>
          <w:lang w:eastAsia="hu-HU"/>
        </w:rPr>
        <w:t>, parkfenntartási</w:t>
      </w:r>
      <w:r w:rsidRPr="0061446D">
        <w:rPr>
          <w:rFonts w:ascii="Times New Roman" w:eastAsia="Times New Roman" w:hAnsi="Times New Roman" w:cs="Times New Roman"/>
          <w:b/>
          <w:color w:val="BF8F00" w:themeColor="accent4" w:themeShade="BF"/>
          <w:sz w:val="24"/>
          <w:szCs w:val="24"/>
          <w:lang w:eastAsia="hu-HU"/>
        </w:rPr>
        <w:t xml:space="preserve"> feladatok</w:t>
      </w:r>
      <w:r w:rsidR="00CA7663" w:rsidRPr="0061446D">
        <w:rPr>
          <w:rFonts w:ascii="Times New Roman" w:eastAsia="Times New Roman" w:hAnsi="Times New Roman" w:cs="Times New Roman"/>
          <w:b/>
          <w:color w:val="BF8F00" w:themeColor="accent4" w:themeShade="BF"/>
          <w:sz w:val="24"/>
          <w:szCs w:val="24"/>
          <w:lang w:eastAsia="hu-HU"/>
        </w:rPr>
        <w:t>kal</w:t>
      </w:r>
      <w:r w:rsidRPr="0061446D">
        <w:rPr>
          <w:rFonts w:ascii="Times New Roman" w:eastAsia="Times New Roman" w:hAnsi="Times New Roman" w:cs="Times New Roman"/>
          <w:b/>
          <w:color w:val="BF8F00" w:themeColor="accent4" w:themeShade="BF"/>
          <w:sz w:val="24"/>
          <w:szCs w:val="24"/>
          <w:lang w:eastAsia="hu-HU"/>
        </w:rPr>
        <w:t xml:space="preserve"> kapcsol</w:t>
      </w:r>
      <w:r w:rsidR="00CA7663" w:rsidRPr="0061446D">
        <w:rPr>
          <w:rFonts w:ascii="Times New Roman" w:eastAsia="Times New Roman" w:hAnsi="Times New Roman" w:cs="Times New Roman"/>
          <w:b/>
          <w:color w:val="BF8F00" w:themeColor="accent4" w:themeShade="BF"/>
          <w:sz w:val="24"/>
          <w:szCs w:val="24"/>
          <w:lang w:eastAsia="hu-HU"/>
        </w:rPr>
        <w:t>atos szak</w:t>
      </w:r>
      <w:r w:rsidRPr="0061446D">
        <w:rPr>
          <w:rFonts w:ascii="Times New Roman" w:eastAsia="Times New Roman" w:hAnsi="Times New Roman" w:cs="Times New Roman"/>
          <w:b/>
          <w:color w:val="BF8F00" w:themeColor="accent4" w:themeShade="BF"/>
          <w:sz w:val="24"/>
          <w:szCs w:val="24"/>
          <w:lang w:eastAsia="hu-HU"/>
        </w:rPr>
        <w:t>ismeretek</w:t>
      </w:r>
    </w:p>
    <w:p w:rsidR="00477585" w:rsidRPr="0061446D" w:rsidRDefault="00477585" w:rsidP="0061446D">
      <w:pPr>
        <w:pStyle w:val="Bezodstpw"/>
        <w:spacing w:line="360" w:lineRule="auto"/>
        <w:ind w:left="720"/>
        <w:rPr>
          <w:rFonts w:ascii="Times New Roman" w:hAnsi="Times New Roman" w:cs="Times New Roman"/>
          <w:b/>
          <w:color w:val="BF8F00" w:themeColor="accent4" w:themeShade="BF"/>
          <w:sz w:val="24"/>
          <w:szCs w:val="24"/>
          <w:lang w:eastAsia="hu-HU"/>
        </w:rPr>
      </w:pPr>
    </w:p>
    <w:p w:rsidR="0061446D" w:rsidRDefault="0061446D">
      <w:pPr>
        <w:rPr>
          <w:rFonts w:ascii="Times New Roman" w:hAnsi="Times New Roman" w:cs="Times New Roman"/>
          <w:b/>
          <w:color w:val="BF8F00" w:themeColor="accent4" w:themeShade="BF"/>
          <w:sz w:val="24"/>
          <w:szCs w:val="24"/>
          <w:u w:val="single"/>
          <w:lang w:eastAsia="hu-HU"/>
        </w:rPr>
      </w:pPr>
      <w:r>
        <w:rPr>
          <w:rFonts w:ascii="Times New Roman" w:hAnsi="Times New Roman" w:cs="Times New Roman"/>
          <w:b/>
          <w:color w:val="BF8F00" w:themeColor="accent4" w:themeShade="BF"/>
          <w:sz w:val="24"/>
          <w:szCs w:val="24"/>
          <w:u w:val="single"/>
          <w:lang w:eastAsia="hu-HU"/>
        </w:rPr>
        <w:br w:type="page"/>
      </w:r>
    </w:p>
    <w:p w:rsidR="00477585" w:rsidRPr="0061446D" w:rsidRDefault="00477585" w:rsidP="0061446D">
      <w:pPr>
        <w:pStyle w:val="Bezodstpw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b/>
          <w:color w:val="BF8F00" w:themeColor="accent4" w:themeShade="BF"/>
          <w:sz w:val="24"/>
          <w:szCs w:val="24"/>
          <w:u w:val="single"/>
          <w:lang w:eastAsia="hu-HU"/>
        </w:rPr>
      </w:pPr>
      <w:r w:rsidRPr="0061446D">
        <w:rPr>
          <w:rFonts w:ascii="Times New Roman" w:hAnsi="Times New Roman" w:cs="Times New Roman"/>
          <w:b/>
          <w:color w:val="BF8F00" w:themeColor="accent4" w:themeShade="BF"/>
          <w:sz w:val="24"/>
          <w:szCs w:val="24"/>
          <w:u w:val="single"/>
          <w:lang w:eastAsia="hu-HU"/>
        </w:rPr>
        <w:lastRenderedPageBreak/>
        <w:t>Kertészeti alapismeretek</w:t>
      </w:r>
    </w:p>
    <w:p w:rsidR="00477585" w:rsidRPr="0061446D" w:rsidRDefault="00477585" w:rsidP="0061446D">
      <w:pPr>
        <w:pStyle w:val="Bezodstpw"/>
        <w:spacing w:line="360" w:lineRule="auto"/>
        <w:ind w:left="360"/>
        <w:rPr>
          <w:rFonts w:ascii="Times New Roman" w:hAnsi="Times New Roman" w:cs="Times New Roman"/>
          <w:sz w:val="24"/>
          <w:szCs w:val="24"/>
          <w:lang w:eastAsia="hu-HU"/>
        </w:rPr>
      </w:pPr>
    </w:p>
    <w:p w:rsidR="00477585" w:rsidRPr="0061446D" w:rsidRDefault="00477585" w:rsidP="0061446D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243010"/>
          <w:sz w:val="24"/>
          <w:szCs w:val="24"/>
          <w:lang w:eastAsia="hu-HU"/>
        </w:rPr>
      </w:pPr>
      <w:r w:rsidRPr="0061446D">
        <w:rPr>
          <w:rFonts w:ascii="Times New Roman" w:eastAsia="Times New Roman" w:hAnsi="Times New Roman" w:cs="Times New Roman"/>
          <w:color w:val="243010"/>
          <w:sz w:val="24"/>
          <w:szCs w:val="24"/>
          <w:lang w:eastAsia="hu-HU"/>
        </w:rPr>
        <w:t>A kertész szakemberek a mindennapi munkájuk során állandó kapcsolatba kerülnek az élő növénnyel, illetve annak valamilyen részével, ezért alapvető fontosságú, hogy:</w:t>
      </w:r>
    </w:p>
    <w:p w:rsidR="00477585" w:rsidRPr="0061446D" w:rsidRDefault="00477585" w:rsidP="0061446D">
      <w:pPr>
        <w:pStyle w:val="Bezodstpw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>tisztában legyenek a növények külső és belső tulajdonságaival,</w:t>
      </w:r>
    </w:p>
    <w:p w:rsidR="00477585" w:rsidRPr="0061446D" w:rsidRDefault="00477585" w:rsidP="0061446D">
      <w:pPr>
        <w:pStyle w:val="Bezodstpw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 xml:space="preserve">életfolyamataik működésével, </w:t>
      </w:r>
    </w:p>
    <w:p w:rsidR="00477585" w:rsidRPr="0061446D" w:rsidRDefault="00477585" w:rsidP="0061446D">
      <w:pPr>
        <w:pStyle w:val="Bezodstpw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 xml:space="preserve">a legfontosabb növénycsoportokkal és </w:t>
      </w:r>
    </w:p>
    <w:p w:rsidR="00477585" w:rsidRPr="0061446D" w:rsidRDefault="00477585" w:rsidP="0061446D">
      <w:pPr>
        <w:pStyle w:val="Bezodstpw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 xml:space="preserve">a növények és a környezetük kapcsolatával. </w:t>
      </w:r>
    </w:p>
    <w:p w:rsidR="00477585" w:rsidRPr="0061446D" w:rsidRDefault="00477585" w:rsidP="0061446D">
      <w:pPr>
        <w:pStyle w:val="Bezodstpw"/>
        <w:spacing w:line="360" w:lineRule="auto"/>
        <w:rPr>
          <w:rFonts w:ascii="Times New Roman" w:hAnsi="Times New Roman" w:cs="Times New Roman"/>
          <w:b/>
          <w:sz w:val="24"/>
          <w:szCs w:val="24"/>
          <w:lang w:eastAsia="hu-HU"/>
        </w:rPr>
      </w:pPr>
    </w:p>
    <w:p w:rsidR="00477585" w:rsidRPr="0061446D" w:rsidRDefault="00477585" w:rsidP="0061446D">
      <w:pPr>
        <w:pStyle w:val="Bezodstpw"/>
        <w:spacing w:line="360" w:lineRule="auto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b/>
          <w:sz w:val="24"/>
          <w:szCs w:val="24"/>
          <w:lang w:eastAsia="hu-HU"/>
        </w:rPr>
        <w:t>1.  Növénytani ismeretek</w:t>
      </w:r>
    </w:p>
    <w:p w:rsidR="00477585" w:rsidRPr="0061446D" w:rsidRDefault="00477585" w:rsidP="0061446D">
      <w:pPr>
        <w:pStyle w:val="Bezodstpw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 xml:space="preserve">A növényi szervek külső alaktana (morfológia) </w:t>
      </w:r>
    </w:p>
    <w:p w:rsidR="00477585" w:rsidRPr="0061446D" w:rsidRDefault="00477585" w:rsidP="0061446D">
      <w:pPr>
        <w:pStyle w:val="Bezodstpw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 xml:space="preserve">A növényi szervek felépítése, működése (anatómia) </w:t>
      </w:r>
    </w:p>
    <w:p w:rsidR="00477585" w:rsidRPr="0061446D" w:rsidRDefault="00477585" w:rsidP="0061446D">
      <w:pPr>
        <w:pStyle w:val="Bezodstpw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 xml:space="preserve">A növények életjelenségei (fiziológia) </w:t>
      </w:r>
    </w:p>
    <w:p w:rsidR="00477585" w:rsidRPr="0061446D" w:rsidRDefault="00477585" w:rsidP="0061446D">
      <w:pPr>
        <w:pStyle w:val="Bezodstpw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 xml:space="preserve">A növénycsoportok jellemzői </w:t>
      </w:r>
    </w:p>
    <w:p w:rsidR="00477585" w:rsidRPr="0061446D" w:rsidRDefault="00477585" w:rsidP="0061446D">
      <w:pPr>
        <w:pStyle w:val="Bezodstpw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 xml:space="preserve">Növények felhasználási lehetőségei </w:t>
      </w:r>
    </w:p>
    <w:p w:rsidR="00477585" w:rsidRPr="0061446D" w:rsidRDefault="00477585" w:rsidP="0061446D">
      <w:pPr>
        <w:pStyle w:val="Bezodstpw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>A növény és a környezet kapcsolata (ökológia)</w:t>
      </w:r>
    </w:p>
    <w:p w:rsidR="00477585" w:rsidRPr="0061446D" w:rsidRDefault="00477585" w:rsidP="0061446D">
      <w:pPr>
        <w:pStyle w:val="Bezodstpw"/>
        <w:spacing w:line="360" w:lineRule="auto"/>
        <w:rPr>
          <w:rFonts w:ascii="Times New Roman" w:hAnsi="Times New Roman" w:cs="Times New Roman"/>
          <w:b/>
          <w:sz w:val="24"/>
          <w:szCs w:val="24"/>
          <w:lang w:eastAsia="hu-HU"/>
        </w:rPr>
      </w:pPr>
    </w:p>
    <w:p w:rsidR="00477585" w:rsidRPr="0061446D" w:rsidRDefault="00477585" w:rsidP="0061446D">
      <w:pPr>
        <w:pStyle w:val="Bezodstpw"/>
        <w:spacing w:line="360" w:lineRule="auto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b/>
          <w:sz w:val="24"/>
          <w:szCs w:val="24"/>
          <w:lang w:eastAsia="hu-HU"/>
        </w:rPr>
        <w:t>2.  Termesztési ismeretek</w:t>
      </w:r>
    </w:p>
    <w:p w:rsidR="00477585" w:rsidRPr="0061446D" w:rsidRDefault="00477585" w:rsidP="0061446D">
      <w:pPr>
        <w:pStyle w:val="Bezodstpw"/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 </w:t>
      </w:r>
    </w:p>
    <w:p w:rsidR="00477585" w:rsidRPr="0061446D" w:rsidRDefault="00477585" w:rsidP="0061446D">
      <w:pPr>
        <w:pStyle w:val="Bezodstpw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 xml:space="preserve">A Föld meteorológiai jellemzői </w:t>
      </w:r>
    </w:p>
    <w:p w:rsidR="00477585" w:rsidRPr="0061446D" w:rsidRDefault="00477585" w:rsidP="0061446D">
      <w:pPr>
        <w:pStyle w:val="Bezodstpw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 xml:space="preserve">Magyarország éghajlati viszonyai </w:t>
      </w:r>
    </w:p>
    <w:p w:rsidR="00477585" w:rsidRPr="0061446D" w:rsidRDefault="00477585" w:rsidP="0061446D">
      <w:pPr>
        <w:pStyle w:val="Bezodstpw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 xml:space="preserve">Meteorológiai műszerek </w:t>
      </w:r>
    </w:p>
    <w:p w:rsidR="00477585" w:rsidRPr="0061446D" w:rsidRDefault="00477585" w:rsidP="0061446D">
      <w:pPr>
        <w:pStyle w:val="Bezodstpw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 xml:space="preserve">A talaj alkotórészei, jellemzői </w:t>
      </w:r>
    </w:p>
    <w:p w:rsidR="00477585" w:rsidRPr="0061446D" w:rsidRDefault="00477585" w:rsidP="0061446D">
      <w:pPr>
        <w:pStyle w:val="Bezodstpw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 xml:space="preserve">Talajtípusok jellemzői </w:t>
      </w:r>
    </w:p>
    <w:p w:rsidR="00477585" w:rsidRPr="0061446D" w:rsidRDefault="00477585" w:rsidP="0061446D">
      <w:pPr>
        <w:pStyle w:val="Bezodstpw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 xml:space="preserve">Öntözés módjai </w:t>
      </w:r>
    </w:p>
    <w:p w:rsidR="00477585" w:rsidRPr="0061446D" w:rsidRDefault="00477585" w:rsidP="0061446D">
      <w:pPr>
        <w:pStyle w:val="Bezodstpw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 xml:space="preserve">Öntözés eszközei, gépei </w:t>
      </w:r>
    </w:p>
    <w:p w:rsidR="00477585" w:rsidRPr="0061446D" w:rsidRDefault="00477585" w:rsidP="0061446D">
      <w:pPr>
        <w:pStyle w:val="Bezodstpw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 xml:space="preserve">A talajművelés eljárásai </w:t>
      </w:r>
    </w:p>
    <w:p w:rsidR="00477585" w:rsidRPr="0061446D" w:rsidRDefault="00477585" w:rsidP="0061446D">
      <w:pPr>
        <w:pStyle w:val="Bezodstpw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 xml:space="preserve"> A talajművelés eszközei, gépei </w:t>
      </w:r>
    </w:p>
    <w:p w:rsidR="00477585" w:rsidRPr="0061446D" w:rsidRDefault="00477585" w:rsidP="0061446D">
      <w:pPr>
        <w:pStyle w:val="Bezodstpw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 xml:space="preserve">A tápanyag-utánpótlás lehetőségei </w:t>
      </w:r>
    </w:p>
    <w:p w:rsidR="00477585" w:rsidRPr="0061446D" w:rsidRDefault="00477585" w:rsidP="0061446D">
      <w:pPr>
        <w:pStyle w:val="Bezodstpw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 xml:space="preserve"> Trágyafélék jellemzői (szerves és műtrágyák) </w:t>
      </w:r>
    </w:p>
    <w:p w:rsidR="00477585" w:rsidRPr="0061446D" w:rsidRDefault="00477585" w:rsidP="0061446D">
      <w:pPr>
        <w:pStyle w:val="Bezodstpw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 xml:space="preserve">A tápanyag-utánpótlás eszközei, gépei </w:t>
      </w:r>
    </w:p>
    <w:p w:rsidR="00477585" w:rsidRPr="0061446D" w:rsidRDefault="00477585" w:rsidP="0061446D">
      <w:pPr>
        <w:pStyle w:val="Bezodstpw"/>
        <w:spacing w:line="360" w:lineRule="auto"/>
        <w:ind w:left="720"/>
        <w:rPr>
          <w:rFonts w:ascii="Times New Roman" w:hAnsi="Times New Roman" w:cs="Times New Roman"/>
          <w:sz w:val="24"/>
          <w:szCs w:val="24"/>
          <w:lang w:eastAsia="hu-HU"/>
        </w:rPr>
      </w:pPr>
    </w:p>
    <w:p w:rsidR="00477585" w:rsidRPr="0061446D" w:rsidRDefault="00477585" w:rsidP="0061446D">
      <w:pPr>
        <w:pStyle w:val="Bezodstpw"/>
        <w:spacing w:line="360" w:lineRule="auto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b/>
          <w:sz w:val="24"/>
          <w:szCs w:val="24"/>
          <w:lang w:eastAsia="hu-HU"/>
        </w:rPr>
        <w:t>3.  Növényvédelem</w:t>
      </w:r>
    </w:p>
    <w:p w:rsidR="00477585" w:rsidRPr="0061446D" w:rsidRDefault="00477585" w:rsidP="0061446D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  <w:lang w:eastAsia="hu-HU"/>
        </w:rPr>
      </w:pPr>
    </w:p>
    <w:p w:rsidR="00477585" w:rsidRPr="0061446D" w:rsidRDefault="00477585" w:rsidP="0061446D">
      <w:pPr>
        <w:pStyle w:val="Bezodstpw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 xml:space="preserve">Védekezési eljárások a növényvédelemben </w:t>
      </w:r>
    </w:p>
    <w:p w:rsidR="00477585" w:rsidRPr="0061446D" w:rsidRDefault="00477585" w:rsidP="0061446D">
      <w:pPr>
        <w:pStyle w:val="Bezodstpw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 xml:space="preserve">A fontosabb kórokozók, kártevők, gyomok felismerése </w:t>
      </w:r>
    </w:p>
    <w:p w:rsidR="00477585" w:rsidRPr="0061446D" w:rsidRDefault="00477585" w:rsidP="0061446D">
      <w:pPr>
        <w:pStyle w:val="Bezodstpw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>A növényvédelem eszközei, gépei</w:t>
      </w:r>
    </w:p>
    <w:p w:rsidR="00477585" w:rsidRPr="0061446D" w:rsidRDefault="00477585" w:rsidP="0061446D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  <w:lang w:eastAsia="hu-HU"/>
        </w:rPr>
      </w:pPr>
    </w:p>
    <w:p w:rsidR="00477585" w:rsidRPr="0061446D" w:rsidRDefault="00477585" w:rsidP="0061446D">
      <w:pPr>
        <w:pStyle w:val="Bezodstpw"/>
        <w:spacing w:line="360" w:lineRule="auto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4.  Műszaki alapismeretek </w:t>
      </w:r>
    </w:p>
    <w:p w:rsidR="00477585" w:rsidRPr="0061446D" w:rsidRDefault="00477585" w:rsidP="0061446D">
      <w:pPr>
        <w:pStyle w:val="Akapitzlist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>Veszélyes anyagok kezelése, tárolása, munkavégzés általános szabályai.</w:t>
      </w:r>
    </w:p>
    <w:p w:rsidR="00477585" w:rsidRPr="0061446D" w:rsidRDefault="00477585" w:rsidP="0061446D">
      <w:pPr>
        <w:pStyle w:val="Akapitzlist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 xml:space="preserve"> A villamos áram élettani hatása. </w:t>
      </w:r>
    </w:p>
    <w:p w:rsidR="00477585" w:rsidRPr="0061446D" w:rsidRDefault="00477585" w:rsidP="0061446D">
      <w:pPr>
        <w:pStyle w:val="Akapitzlist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 xml:space="preserve">Villamos berendezések üzemeltetésének általános szabályai. </w:t>
      </w:r>
    </w:p>
    <w:p w:rsidR="00477585" w:rsidRPr="0061446D" w:rsidRDefault="00477585" w:rsidP="0061446D">
      <w:pPr>
        <w:pStyle w:val="Akapitzlist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 xml:space="preserve">Szabad vezeték közelében végzett munkák. </w:t>
      </w:r>
    </w:p>
    <w:p w:rsidR="00477585" w:rsidRPr="0061446D" w:rsidRDefault="00477585" w:rsidP="0061446D">
      <w:pPr>
        <w:pStyle w:val="Akapitzlist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 xml:space="preserve">Villámvédelem, villámhárító berendezések.   </w:t>
      </w:r>
    </w:p>
    <w:p w:rsidR="00477585" w:rsidRPr="0061446D" w:rsidRDefault="00477585" w:rsidP="0061446D">
      <w:pPr>
        <w:pStyle w:val="Akapitzlist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 xml:space="preserve">A kertészeti termesztés, parképítés technológiai munkáinak biztonsági szabályai. </w:t>
      </w:r>
    </w:p>
    <w:p w:rsidR="00477585" w:rsidRPr="0061446D" w:rsidRDefault="00477585" w:rsidP="0061446D">
      <w:pPr>
        <w:pStyle w:val="Akapitzlist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 xml:space="preserve">Szabadföldi kézi és gépi munkák biztonságtechnikája. </w:t>
      </w:r>
    </w:p>
    <w:p w:rsidR="00477585" w:rsidRPr="0061446D" w:rsidRDefault="00477585" w:rsidP="0061446D">
      <w:pPr>
        <w:pStyle w:val="Akapitzlist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 xml:space="preserve">Biztonságos eszközhasználat. </w:t>
      </w:r>
    </w:p>
    <w:p w:rsidR="00477585" w:rsidRPr="0061446D" w:rsidRDefault="00477585" w:rsidP="0061446D">
      <w:pPr>
        <w:pStyle w:val="Akapitzlist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 xml:space="preserve">Munkagépek felszerelése, használata. </w:t>
      </w:r>
    </w:p>
    <w:p w:rsidR="00477585" w:rsidRPr="0061446D" w:rsidRDefault="00477585" w:rsidP="0061446D">
      <w:pPr>
        <w:pStyle w:val="Akapitzlist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 xml:space="preserve">Kézi munkák során használandó védőfelszerelések.   </w:t>
      </w:r>
    </w:p>
    <w:p w:rsidR="00477585" w:rsidRPr="0061446D" w:rsidRDefault="00477585" w:rsidP="0061446D">
      <w:pPr>
        <w:pStyle w:val="Akapitzlist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 xml:space="preserve">Erőgépek, munkagépek biztonságos üzemeltetésének szabályai, üzembe helyezési eljárás jelentősége. </w:t>
      </w:r>
    </w:p>
    <w:p w:rsidR="00477585" w:rsidRPr="0061446D" w:rsidRDefault="00477585" w:rsidP="0061446D">
      <w:pPr>
        <w:pStyle w:val="Akapitzlist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 xml:space="preserve">Növényvédő szerek vásárlásának, használatának személyi feltételei.  </w:t>
      </w:r>
    </w:p>
    <w:p w:rsidR="00477585" w:rsidRPr="0061446D" w:rsidRDefault="00477585" w:rsidP="0061446D">
      <w:pPr>
        <w:pStyle w:val="Akapitzlist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 xml:space="preserve"> Az előkészítés (bekeverés), kijuttatás, és tárolás általános biztonságtechnikai előírásai, környezetvédelmi vonatkozásai. </w:t>
      </w:r>
    </w:p>
    <w:p w:rsidR="00477585" w:rsidRPr="0061446D" w:rsidRDefault="00477585" w:rsidP="0061446D">
      <w:pPr>
        <w:pStyle w:val="Akapitzlist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 xml:space="preserve">A szabadföldi és zárttéri növényvédelem biztonságtechnikai szabályai, környezetvédelmi vonatkozásai.  </w:t>
      </w:r>
    </w:p>
    <w:p w:rsidR="00477585" w:rsidRPr="0061446D" w:rsidRDefault="00477585" w:rsidP="0061446D">
      <w:pPr>
        <w:pStyle w:val="Akapitzlist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 xml:space="preserve"> A szermaradványok, csomagolóanyagok kezelése. </w:t>
      </w:r>
    </w:p>
    <w:p w:rsidR="00477585" w:rsidRPr="0061446D" w:rsidRDefault="00477585" w:rsidP="0061446D">
      <w:pPr>
        <w:pStyle w:val="Akapitzlist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 xml:space="preserve">Védőfelszerelések használata, azok karbantartása, elsősegélynyújtás növényvédő szer mérgezéskor. </w:t>
      </w:r>
    </w:p>
    <w:p w:rsidR="00477585" w:rsidRPr="0061446D" w:rsidRDefault="00477585" w:rsidP="0061446D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  <w:lang w:eastAsia="hu-HU"/>
        </w:rPr>
      </w:pPr>
    </w:p>
    <w:p w:rsidR="0061446D" w:rsidRDefault="0061446D">
      <w:pPr>
        <w:rPr>
          <w:rFonts w:ascii="Times New Roman" w:hAnsi="Times New Roman" w:cs="Times New Roman"/>
          <w:b/>
          <w:color w:val="BF8F00" w:themeColor="accent4" w:themeShade="BF"/>
          <w:sz w:val="24"/>
          <w:szCs w:val="24"/>
          <w:u w:val="single"/>
          <w:lang w:eastAsia="hu-HU"/>
        </w:rPr>
      </w:pPr>
      <w:r>
        <w:rPr>
          <w:rFonts w:ascii="Times New Roman" w:hAnsi="Times New Roman" w:cs="Times New Roman"/>
          <w:b/>
          <w:color w:val="BF8F00" w:themeColor="accent4" w:themeShade="BF"/>
          <w:sz w:val="24"/>
          <w:szCs w:val="24"/>
          <w:u w:val="single"/>
          <w:lang w:eastAsia="hu-HU"/>
        </w:rPr>
        <w:br w:type="page"/>
      </w:r>
    </w:p>
    <w:p w:rsidR="00477585" w:rsidRPr="0061446D" w:rsidRDefault="00690A3E" w:rsidP="0061446D">
      <w:pPr>
        <w:pStyle w:val="Bezodstpw"/>
        <w:spacing w:line="360" w:lineRule="auto"/>
        <w:rPr>
          <w:rFonts w:ascii="Times New Roman" w:hAnsi="Times New Roman" w:cs="Times New Roman"/>
          <w:b/>
          <w:color w:val="BF8F00" w:themeColor="accent4" w:themeShade="BF"/>
          <w:sz w:val="24"/>
          <w:szCs w:val="24"/>
          <w:u w:val="single"/>
          <w:lang w:eastAsia="hu-HU"/>
        </w:rPr>
      </w:pPr>
      <w:r w:rsidRPr="0061446D">
        <w:rPr>
          <w:rFonts w:ascii="Times New Roman" w:hAnsi="Times New Roman" w:cs="Times New Roman"/>
          <w:b/>
          <w:color w:val="BF8F00" w:themeColor="accent4" w:themeShade="BF"/>
          <w:sz w:val="24"/>
          <w:szCs w:val="24"/>
          <w:u w:val="single"/>
          <w:lang w:eastAsia="hu-HU"/>
        </w:rPr>
        <w:lastRenderedPageBreak/>
        <w:t>B</w:t>
      </w:r>
      <w:r w:rsidR="00477585" w:rsidRPr="0061446D">
        <w:rPr>
          <w:rFonts w:ascii="Times New Roman" w:hAnsi="Times New Roman" w:cs="Times New Roman"/>
          <w:b/>
          <w:color w:val="BF8F00" w:themeColor="accent4" w:themeShade="BF"/>
          <w:sz w:val="24"/>
          <w:szCs w:val="24"/>
          <w:u w:val="single"/>
          <w:lang w:eastAsia="hu-HU"/>
        </w:rPr>
        <w:t>.   Munkavállalói ismeretek</w:t>
      </w:r>
    </w:p>
    <w:p w:rsidR="00477585" w:rsidRPr="0061446D" w:rsidRDefault="00477585" w:rsidP="0061446D">
      <w:pPr>
        <w:pStyle w:val="Bezodstpw"/>
        <w:spacing w:line="360" w:lineRule="auto"/>
        <w:rPr>
          <w:rFonts w:ascii="Times New Roman" w:hAnsi="Times New Roman" w:cs="Times New Roman"/>
          <w:b/>
          <w:color w:val="BF8F00" w:themeColor="accent4" w:themeShade="BF"/>
          <w:sz w:val="24"/>
          <w:szCs w:val="24"/>
          <w:lang w:eastAsia="hu-HU"/>
        </w:rPr>
      </w:pPr>
    </w:p>
    <w:p w:rsidR="00477585" w:rsidRPr="0061446D" w:rsidRDefault="00477585" w:rsidP="0061446D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>Olyan komplex ismeretanyag biztosítása, amely a kertészet bármely területén lehetővé teszi:</w:t>
      </w:r>
    </w:p>
    <w:p w:rsidR="00477585" w:rsidRPr="0061446D" w:rsidRDefault="00477585" w:rsidP="0061446D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sz w:val="24"/>
          <w:szCs w:val="24"/>
          <w:lang w:eastAsia="hu-HU"/>
        </w:rPr>
        <w:t xml:space="preserve"> a munkavédelmi, tűzvédelmi, ergonómiai és környezetvédelmi szempontoknak megfelelő munkavégzést.  Adjon megfelelő biztonságot a balesetek és betegségek megelőzésében; a balesetekkel kapcsolatos operatív és adminisztratív teendők végzésében, valamint tudatosítsa a tűzvédelmi teendőket. A tanulók ismerjék meg a legalapvetőbb munkajogi fogalmakat</w:t>
      </w:r>
    </w:p>
    <w:p w:rsidR="00477585" w:rsidRPr="0061446D" w:rsidRDefault="00477585" w:rsidP="0061446D">
      <w:pPr>
        <w:pStyle w:val="Bezodstpw"/>
        <w:spacing w:line="360" w:lineRule="auto"/>
        <w:ind w:left="720"/>
        <w:rPr>
          <w:rFonts w:ascii="Times New Roman" w:hAnsi="Times New Roman" w:cs="Times New Roman"/>
          <w:sz w:val="24"/>
          <w:szCs w:val="24"/>
          <w:lang w:eastAsia="hu-HU"/>
        </w:rPr>
      </w:pPr>
    </w:p>
    <w:p w:rsidR="00477585" w:rsidRPr="0061446D" w:rsidRDefault="00477585" w:rsidP="0061446D">
      <w:pPr>
        <w:pStyle w:val="Akapitzlist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Munkahelyi egészség és biztonság</w:t>
      </w:r>
    </w:p>
    <w:p w:rsidR="00477585" w:rsidRPr="0061446D" w:rsidRDefault="00477585" w:rsidP="0061446D">
      <w:pPr>
        <w:pStyle w:val="Akapitzlist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Munkavédelmi szabályozás és felügyelet</w:t>
      </w:r>
    </w:p>
    <w:p w:rsidR="00477585" w:rsidRPr="0061446D" w:rsidRDefault="00477585" w:rsidP="0061446D">
      <w:pPr>
        <w:pStyle w:val="Akapitzlist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Munkáltatók és munkavállalók munkavédelmi jogai és kötelességei</w:t>
      </w:r>
    </w:p>
    <w:p w:rsidR="00477585" w:rsidRPr="0061446D" w:rsidRDefault="00477585" w:rsidP="0061446D">
      <w:pPr>
        <w:pStyle w:val="Akapitzlist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Tűzvédelmi és biztonságtechnikai előírások betartása</w:t>
      </w:r>
    </w:p>
    <w:p w:rsidR="00477585" w:rsidRPr="0061446D" w:rsidRDefault="00477585" w:rsidP="0061446D">
      <w:pPr>
        <w:pStyle w:val="Akapitzlist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Környezetvédelem</w:t>
      </w:r>
    </w:p>
    <w:p w:rsidR="00477585" w:rsidRPr="0061446D" w:rsidRDefault="00477585" w:rsidP="0061446D">
      <w:pPr>
        <w:pStyle w:val="Akapitzlist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Természetvédelem</w:t>
      </w:r>
    </w:p>
    <w:p w:rsidR="00477585" w:rsidRPr="0061446D" w:rsidRDefault="00477585" w:rsidP="0061446D">
      <w:pPr>
        <w:pStyle w:val="Akapitzlist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Munkajog</w:t>
      </w:r>
    </w:p>
    <w:p w:rsidR="00477585" w:rsidRPr="0061446D" w:rsidRDefault="00477585" w:rsidP="0061446D">
      <w:pPr>
        <w:pStyle w:val="Akapitzlist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Balesetvédelmi szabályok - baleset-elhárítás</w:t>
      </w:r>
    </w:p>
    <w:p w:rsidR="00B743BC" w:rsidRPr="0061446D" w:rsidRDefault="00B743BC" w:rsidP="0061446D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743BC" w:rsidRPr="0061446D" w:rsidRDefault="00B743BC" w:rsidP="0061446D">
      <w:pPr>
        <w:pStyle w:val="Akapitzlist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b/>
          <w:color w:val="BF8F00" w:themeColor="accent4" w:themeShade="BF"/>
          <w:sz w:val="24"/>
          <w:szCs w:val="24"/>
        </w:rPr>
      </w:pPr>
      <w:r w:rsidRPr="0061446D">
        <w:rPr>
          <w:rFonts w:ascii="Times New Roman" w:hAnsi="Times New Roman" w:cs="Times New Roman"/>
          <w:b/>
          <w:color w:val="BF8F00" w:themeColor="accent4" w:themeShade="BF"/>
          <w:sz w:val="24"/>
          <w:szCs w:val="24"/>
        </w:rPr>
        <w:t>Dísznövényismeret</w:t>
      </w:r>
    </w:p>
    <w:p w:rsidR="00B743BC" w:rsidRPr="0061446D" w:rsidRDefault="00B743BC" w:rsidP="0061446D">
      <w:pPr>
        <w:pStyle w:val="Bezodstpw"/>
        <w:numPr>
          <w:ilvl w:val="0"/>
          <w:numId w:val="3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Egy-, kétnyári dísznövények jellemzői</w:t>
      </w:r>
    </w:p>
    <w:p w:rsidR="00B743BC" w:rsidRPr="0061446D" w:rsidRDefault="00B743BC" w:rsidP="0061446D">
      <w:pPr>
        <w:pStyle w:val="Bezodstpw"/>
        <w:numPr>
          <w:ilvl w:val="0"/>
          <w:numId w:val="3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Évelő dísznövények jellemzői</w:t>
      </w:r>
    </w:p>
    <w:p w:rsidR="00B743BC" w:rsidRPr="0061446D" w:rsidRDefault="00B743BC" w:rsidP="0061446D">
      <w:pPr>
        <w:pStyle w:val="Bezodstpw"/>
        <w:numPr>
          <w:ilvl w:val="0"/>
          <w:numId w:val="3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Lombhullató dísznövények jellemzői</w:t>
      </w:r>
    </w:p>
    <w:p w:rsidR="00B743BC" w:rsidRPr="0061446D" w:rsidRDefault="00B743BC" w:rsidP="0061446D">
      <w:pPr>
        <w:pStyle w:val="Bezodstpw"/>
        <w:numPr>
          <w:ilvl w:val="0"/>
          <w:numId w:val="3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Örökzöld dísznövények jellemzői</w:t>
      </w:r>
    </w:p>
    <w:p w:rsidR="00B743BC" w:rsidRPr="0061446D" w:rsidRDefault="00B743BC" w:rsidP="0061446D">
      <w:pPr>
        <w:pStyle w:val="Bezodstpw"/>
        <w:numPr>
          <w:ilvl w:val="0"/>
          <w:numId w:val="3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Cserepes, edényes dísznövények jellemzői</w:t>
      </w:r>
    </w:p>
    <w:p w:rsidR="00690A3E" w:rsidRPr="0061446D" w:rsidRDefault="00690A3E" w:rsidP="0061446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90A3E" w:rsidRPr="0061446D" w:rsidRDefault="00690A3E" w:rsidP="0061446D">
      <w:pPr>
        <w:pStyle w:val="Akapitzlist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b/>
          <w:color w:val="BF8F00" w:themeColor="accent4" w:themeShade="BF"/>
          <w:sz w:val="24"/>
          <w:szCs w:val="24"/>
          <w:lang w:eastAsia="hu-HU"/>
        </w:rPr>
      </w:pPr>
      <w:r w:rsidRPr="0061446D">
        <w:rPr>
          <w:rFonts w:ascii="Times New Roman" w:eastAsia="Times New Roman" w:hAnsi="Times New Roman" w:cs="Times New Roman"/>
          <w:b/>
          <w:color w:val="BF8F00" w:themeColor="accent4" w:themeShade="BF"/>
          <w:sz w:val="24"/>
          <w:szCs w:val="24"/>
          <w:lang w:eastAsia="hu-HU"/>
        </w:rPr>
        <w:t>Kertfenntartási</w:t>
      </w:r>
      <w:r w:rsidR="00202DE2" w:rsidRPr="0061446D">
        <w:rPr>
          <w:rFonts w:ascii="Times New Roman" w:eastAsia="Times New Roman" w:hAnsi="Times New Roman" w:cs="Times New Roman"/>
          <w:b/>
          <w:color w:val="BF8F00" w:themeColor="accent4" w:themeShade="BF"/>
          <w:sz w:val="24"/>
          <w:szCs w:val="24"/>
          <w:lang w:eastAsia="hu-HU"/>
        </w:rPr>
        <w:t>, parkfenntartási</w:t>
      </w:r>
      <w:r w:rsidRPr="0061446D">
        <w:rPr>
          <w:rFonts w:ascii="Times New Roman" w:eastAsia="Times New Roman" w:hAnsi="Times New Roman" w:cs="Times New Roman"/>
          <w:b/>
          <w:color w:val="BF8F00" w:themeColor="accent4" w:themeShade="BF"/>
          <w:sz w:val="24"/>
          <w:szCs w:val="24"/>
          <w:lang w:eastAsia="hu-HU"/>
        </w:rPr>
        <w:t xml:space="preserve"> feladatokhoz kapcsolódó ismeretek</w:t>
      </w:r>
    </w:p>
    <w:p w:rsidR="00202DE2" w:rsidRPr="0061446D" w:rsidRDefault="00202DE2" w:rsidP="0061446D">
      <w:pPr>
        <w:pStyle w:val="Bezodstpw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A kertfenntartás alapfogalmai </w:t>
      </w:r>
    </w:p>
    <w:p w:rsidR="001A1649" w:rsidRPr="0061446D" w:rsidRDefault="001A1649" w:rsidP="0061446D">
      <w:pPr>
        <w:pStyle w:val="Bezodstpw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Fűfelületek fenntartása </w:t>
      </w:r>
    </w:p>
    <w:p w:rsidR="001A1649" w:rsidRPr="0061446D" w:rsidRDefault="001A1649" w:rsidP="0061446D">
      <w:pPr>
        <w:pStyle w:val="Bezodstpw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Egy- és kétnyári virágfelületek fenntartása </w:t>
      </w:r>
    </w:p>
    <w:p w:rsidR="001A1649" w:rsidRPr="0061446D" w:rsidRDefault="001A1649" w:rsidP="0061446D">
      <w:pPr>
        <w:pStyle w:val="Bezodstpw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Évelő virágfelületek fenntartása </w:t>
      </w:r>
    </w:p>
    <w:p w:rsidR="001A1649" w:rsidRPr="0061446D" w:rsidRDefault="001A1649" w:rsidP="0061446D">
      <w:pPr>
        <w:pStyle w:val="Bezodstpw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Lombhullató díszfák és díszcserjék fenntartása </w:t>
      </w:r>
    </w:p>
    <w:p w:rsidR="001A1649" w:rsidRPr="0061446D" w:rsidRDefault="001A1649" w:rsidP="0061446D">
      <w:pPr>
        <w:pStyle w:val="Bezodstpw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Örökzöld dísznövények fenntartása </w:t>
      </w:r>
    </w:p>
    <w:p w:rsidR="001A1649" w:rsidRPr="0061446D" w:rsidRDefault="001A1649" w:rsidP="0061446D">
      <w:pPr>
        <w:pStyle w:val="Bezodstpw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lastRenderedPageBreak/>
        <w:t xml:space="preserve">Edényes növények fenntartása </w:t>
      </w:r>
    </w:p>
    <w:p w:rsidR="001A1649" w:rsidRPr="0061446D" w:rsidRDefault="001A1649" w:rsidP="0061446D">
      <w:pPr>
        <w:pStyle w:val="Bezodstpw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Kúszónövények fenntartása </w:t>
      </w:r>
    </w:p>
    <w:p w:rsidR="001A1649" w:rsidRPr="0061446D" w:rsidRDefault="001A1649" w:rsidP="0061446D">
      <w:pPr>
        <w:pStyle w:val="Bezodstpw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Talajtakaró növények fenntartása </w:t>
      </w:r>
    </w:p>
    <w:p w:rsidR="001A1649" w:rsidRPr="0061446D" w:rsidRDefault="001A1649" w:rsidP="0061446D">
      <w:pPr>
        <w:pStyle w:val="Bezodstpw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Rózsafelületek fenntartása </w:t>
      </w:r>
    </w:p>
    <w:p w:rsidR="001A1649" w:rsidRPr="0061446D" w:rsidRDefault="001A1649" w:rsidP="0061446D">
      <w:pPr>
        <w:pStyle w:val="Bezodstpw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Sziklakertek fenntartása </w:t>
      </w:r>
    </w:p>
    <w:p w:rsidR="001A1649" w:rsidRPr="0061446D" w:rsidRDefault="001A1649" w:rsidP="0061446D">
      <w:pPr>
        <w:pStyle w:val="Bezodstpw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Fűborítású sportpályák fenntartása </w:t>
      </w:r>
    </w:p>
    <w:p w:rsidR="001A1649" w:rsidRPr="0061446D" w:rsidRDefault="001A1649" w:rsidP="0061446D">
      <w:pPr>
        <w:pStyle w:val="Bezodstpw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Parkfenntartási gépek, eszközök ismerete </w:t>
      </w:r>
    </w:p>
    <w:p w:rsidR="00E1517F" w:rsidRPr="0061446D" w:rsidRDefault="00E1517F" w:rsidP="0061446D">
      <w:pPr>
        <w:spacing w:after="0" w:line="360" w:lineRule="auto"/>
        <w:jc w:val="center"/>
        <w:rPr>
          <w:rFonts w:ascii="Times New Roman" w:hAnsi="Times New Roman" w:cs="Times New Roman"/>
          <w:b/>
          <w:color w:val="BF8F00" w:themeColor="accent4" w:themeShade="BF"/>
          <w:sz w:val="24"/>
          <w:szCs w:val="24"/>
        </w:rPr>
      </w:pPr>
    </w:p>
    <w:p w:rsidR="008F1E16" w:rsidRPr="0061446D" w:rsidRDefault="00202DE2" w:rsidP="0061446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1446D">
        <w:rPr>
          <w:rFonts w:ascii="Times New Roman" w:hAnsi="Times New Roman" w:cs="Times New Roman"/>
          <w:b/>
          <w:sz w:val="24"/>
          <w:szCs w:val="24"/>
        </w:rPr>
        <w:t xml:space="preserve">Témakörök részletesen: </w:t>
      </w:r>
    </w:p>
    <w:p w:rsidR="00202DE2" w:rsidRPr="0061446D" w:rsidRDefault="00202DE2" w:rsidP="0061446D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202DE2" w:rsidRPr="0061446D" w:rsidRDefault="00202DE2" w:rsidP="0061446D">
      <w:pPr>
        <w:pStyle w:val="Akapitzlist"/>
        <w:widowControl w:val="0"/>
        <w:numPr>
          <w:ilvl w:val="0"/>
          <w:numId w:val="32"/>
        </w:num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kertfenntartás alapfogalmai</w:t>
      </w:r>
      <w:r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</w:p>
    <w:p w:rsidR="00202DE2" w:rsidRPr="0061446D" w:rsidRDefault="00202DE2" w:rsidP="0061446D">
      <w:pPr>
        <w:spacing w:after="0" w:line="360" w:lineRule="auto"/>
        <w:ind w:left="1416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eastAsia="Times New Roman" w:hAnsi="Times New Roman" w:cs="Times New Roman"/>
          <w:sz w:val="24"/>
          <w:szCs w:val="24"/>
          <w:lang w:eastAsia="hu-HU"/>
        </w:rPr>
        <w:t>A parkfenntartásban használt mértékegységek</w:t>
      </w:r>
    </w:p>
    <w:p w:rsidR="00202DE2" w:rsidRPr="0061446D" w:rsidRDefault="00202DE2" w:rsidP="0061446D">
      <w:pPr>
        <w:spacing w:after="0" w:line="360" w:lineRule="auto"/>
        <w:ind w:left="1416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eastAsia="Times New Roman" w:hAnsi="Times New Roman" w:cs="Times New Roman"/>
          <w:sz w:val="24"/>
          <w:szCs w:val="24"/>
          <w:lang w:eastAsia="hu-HU"/>
        </w:rPr>
        <w:t>A zöldfelület, kert, park, zöldövezet fogalma</w:t>
      </w:r>
    </w:p>
    <w:p w:rsidR="00202DE2" w:rsidRPr="0061446D" w:rsidRDefault="00202DE2" w:rsidP="0061446D">
      <w:pPr>
        <w:spacing w:after="0" w:line="360" w:lineRule="auto"/>
        <w:ind w:left="1416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eastAsia="Times New Roman" w:hAnsi="Times New Roman" w:cs="Times New Roman"/>
          <w:sz w:val="24"/>
          <w:szCs w:val="24"/>
          <w:lang w:eastAsia="hu-HU"/>
        </w:rPr>
        <w:t>Zöldfelület gazdálkodás fogalma</w:t>
      </w:r>
    </w:p>
    <w:p w:rsidR="00202DE2" w:rsidRPr="0061446D" w:rsidRDefault="00202DE2" w:rsidP="0061446D">
      <w:pPr>
        <w:spacing w:after="0" w:line="36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02DE2" w:rsidRPr="0061446D" w:rsidRDefault="00202DE2" w:rsidP="0061446D">
      <w:pPr>
        <w:pStyle w:val="Akapitzlist"/>
        <w:widowControl w:val="0"/>
        <w:numPr>
          <w:ilvl w:val="0"/>
          <w:numId w:val="32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zöldfelületek csoportosítása, zöldfelületi rendszerek</w:t>
      </w:r>
      <w:r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</w:p>
    <w:p w:rsidR="00202DE2" w:rsidRPr="0061446D" w:rsidRDefault="00202DE2" w:rsidP="0061446D">
      <w:pPr>
        <w:pStyle w:val="Akapitzlist"/>
        <w:widowControl w:val="0"/>
        <w:suppressAutoHyphens/>
        <w:spacing w:after="0" w:line="360" w:lineRule="auto"/>
        <w:ind w:left="1416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eastAsia="Times New Roman" w:hAnsi="Times New Roman" w:cs="Times New Roman"/>
          <w:sz w:val="24"/>
          <w:szCs w:val="24"/>
          <w:lang w:eastAsia="hu-HU"/>
        </w:rPr>
        <w:t>Városi zöldfelületek történeti áttekintése</w:t>
      </w:r>
    </w:p>
    <w:p w:rsidR="00202DE2" w:rsidRPr="0061446D" w:rsidRDefault="00202DE2" w:rsidP="0061446D">
      <w:pPr>
        <w:spacing w:after="0" w:line="360" w:lineRule="auto"/>
        <w:ind w:left="1416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eastAsia="Times New Roman" w:hAnsi="Times New Roman" w:cs="Times New Roman"/>
          <w:sz w:val="24"/>
          <w:szCs w:val="24"/>
          <w:lang w:eastAsia="hu-HU"/>
        </w:rPr>
        <w:t>Zöldterületek csoportosítása; kerttípusok</w:t>
      </w:r>
    </w:p>
    <w:p w:rsidR="00202DE2" w:rsidRPr="0061446D" w:rsidRDefault="00202DE2" w:rsidP="0061446D">
      <w:pPr>
        <w:spacing w:after="0" w:line="360" w:lineRule="auto"/>
        <w:ind w:left="705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02DE2" w:rsidRPr="0061446D" w:rsidRDefault="0039201E" w:rsidP="0061446D">
      <w:pPr>
        <w:pStyle w:val="Akapitzlist"/>
        <w:widowControl w:val="0"/>
        <w:numPr>
          <w:ilvl w:val="0"/>
          <w:numId w:val="32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F</w:t>
      </w:r>
      <w:r w:rsidR="00202DE2"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űfelületek fenntartása</w:t>
      </w:r>
      <w:r w:rsidR="00202DE2"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="00202DE2"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="00202DE2"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="00202DE2"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="00202DE2"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="00202DE2"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</w:p>
    <w:p w:rsidR="00202DE2" w:rsidRPr="0061446D" w:rsidRDefault="00202DE2" w:rsidP="0061446D">
      <w:pPr>
        <w:spacing w:after="0" w:line="360" w:lineRule="auto"/>
        <w:ind w:left="1914" w:hanging="4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>Fűfelületek jelentősége.</w:t>
      </w:r>
    </w:p>
    <w:p w:rsidR="00202DE2" w:rsidRPr="0061446D" w:rsidRDefault="00202DE2" w:rsidP="0061446D">
      <w:pPr>
        <w:spacing w:after="0" w:line="360" w:lineRule="auto"/>
        <w:ind w:left="1914" w:hanging="4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Fűfelületek csoportosítása. </w:t>
      </w:r>
    </w:p>
    <w:p w:rsidR="00202DE2" w:rsidRPr="0061446D" w:rsidRDefault="00202DE2" w:rsidP="0061446D">
      <w:pPr>
        <w:spacing w:after="0" w:line="360" w:lineRule="auto"/>
        <w:ind w:left="1914" w:hanging="4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Gyep. A pázsit. Virágos gyep. </w:t>
      </w:r>
    </w:p>
    <w:p w:rsidR="00202DE2" w:rsidRPr="0061446D" w:rsidRDefault="00202DE2" w:rsidP="0061446D">
      <w:pPr>
        <w:spacing w:after="0" w:line="360" w:lineRule="auto"/>
        <w:ind w:left="1914" w:hanging="4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>Fűmagkeverékek.</w:t>
      </w:r>
    </w:p>
    <w:p w:rsidR="00202DE2" w:rsidRPr="0061446D" w:rsidRDefault="00202DE2" w:rsidP="0061446D">
      <w:pPr>
        <w:spacing w:after="0" w:line="360" w:lineRule="auto"/>
        <w:ind w:left="1914" w:hanging="4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>Tápanyag-utánpótlás, fenntartó trágyázás.</w:t>
      </w:r>
    </w:p>
    <w:p w:rsidR="00202DE2" w:rsidRPr="0061446D" w:rsidRDefault="00202DE2" w:rsidP="0061446D">
      <w:pPr>
        <w:spacing w:after="0" w:line="360" w:lineRule="auto"/>
        <w:ind w:left="1914" w:hanging="4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>Fűfelületek öntözése.</w:t>
      </w:r>
    </w:p>
    <w:p w:rsidR="00202DE2" w:rsidRPr="0061446D" w:rsidRDefault="00202DE2" w:rsidP="0061446D">
      <w:pPr>
        <w:spacing w:after="0" w:line="360" w:lineRule="auto"/>
        <w:ind w:left="1914" w:hanging="4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>Fűfelületek növényvédelme.</w:t>
      </w:r>
    </w:p>
    <w:p w:rsidR="00202DE2" w:rsidRPr="0061446D" w:rsidRDefault="00202DE2" w:rsidP="0061446D">
      <w:pPr>
        <w:spacing w:after="0" w:line="360" w:lineRule="auto"/>
        <w:ind w:left="1914" w:hanging="4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>Fűfelületek talajápolása.</w:t>
      </w:r>
    </w:p>
    <w:p w:rsidR="00202DE2" w:rsidRPr="0061446D" w:rsidRDefault="00202DE2" w:rsidP="0061446D">
      <w:pPr>
        <w:spacing w:after="0" w:line="360" w:lineRule="auto"/>
        <w:ind w:left="1914" w:hanging="4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>Kaszálás. Kaszálék gyűjtése.</w:t>
      </w:r>
    </w:p>
    <w:p w:rsidR="00202DE2" w:rsidRPr="0061446D" w:rsidRDefault="00202DE2" w:rsidP="0061446D">
      <w:pPr>
        <w:spacing w:after="0" w:line="360" w:lineRule="auto"/>
        <w:ind w:left="1914" w:hanging="4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>Gyepszélvágás.</w:t>
      </w:r>
    </w:p>
    <w:p w:rsidR="00202DE2" w:rsidRPr="0061446D" w:rsidRDefault="00202DE2" w:rsidP="0061446D">
      <w:pPr>
        <w:spacing w:after="0" w:line="360" w:lineRule="auto"/>
        <w:ind w:left="1914" w:hanging="4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Lombgyűjtés. </w:t>
      </w:r>
    </w:p>
    <w:p w:rsidR="00202DE2" w:rsidRPr="0061446D" w:rsidRDefault="00202DE2" w:rsidP="0061446D">
      <w:pPr>
        <w:spacing w:after="0" w:line="360" w:lineRule="auto"/>
        <w:ind w:left="1914" w:hanging="4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Gyepszellőztetés, gereblyézés. </w:t>
      </w:r>
    </w:p>
    <w:p w:rsidR="00202DE2" w:rsidRPr="0061446D" w:rsidRDefault="00202DE2" w:rsidP="0061446D">
      <w:pPr>
        <w:spacing w:after="0" w:line="360" w:lineRule="auto"/>
        <w:ind w:left="1914" w:hanging="4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Homokszórás. </w:t>
      </w:r>
    </w:p>
    <w:p w:rsidR="00202DE2" w:rsidRPr="0061446D" w:rsidRDefault="00202DE2" w:rsidP="0061446D">
      <w:pPr>
        <w:spacing w:after="0" w:line="360" w:lineRule="auto"/>
        <w:ind w:left="1914" w:hanging="4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Hengerezés, tömörítés.</w:t>
      </w:r>
    </w:p>
    <w:p w:rsidR="00202DE2" w:rsidRPr="0061446D" w:rsidRDefault="00202DE2" w:rsidP="0061446D">
      <w:pPr>
        <w:spacing w:after="0" w:line="360" w:lineRule="auto"/>
        <w:ind w:left="1914" w:hanging="4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Takarítás. </w:t>
      </w:r>
    </w:p>
    <w:p w:rsidR="00202DE2" w:rsidRPr="0061446D" w:rsidRDefault="00202DE2" w:rsidP="0061446D">
      <w:pPr>
        <w:spacing w:after="0" w:line="360" w:lineRule="auto"/>
        <w:ind w:left="1914" w:hanging="498"/>
        <w:rPr>
          <w:rFonts w:ascii="Times New Roman" w:eastAsia="Times New Roman" w:hAnsi="Times New Roman" w:cs="Times New Roman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>Felújítás, felülvetés.</w:t>
      </w:r>
    </w:p>
    <w:p w:rsidR="00202DE2" w:rsidRPr="0061446D" w:rsidRDefault="00202DE2" w:rsidP="0061446D">
      <w:pPr>
        <w:spacing w:after="0" w:line="360" w:lineRule="auto"/>
        <w:ind w:left="155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02DE2" w:rsidRPr="0061446D" w:rsidRDefault="0039201E" w:rsidP="0061446D">
      <w:pPr>
        <w:pStyle w:val="Akapitzlist"/>
        <w:widowControl w:val="0"/>
        <w:numPr>
          <w:ilvl w:val="0"/>
          <w:numId w:val="32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E</w:t>
      </w:r>
      <w:r w:rsidR="00202DE2"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gy- és kétnyári virágfelületek fenntartása</w:t>
      </w:r>
      <w:r w:rsidR="00202DE2"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="00202DE2"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="00202DE2" w:rsidRPr="0061446D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ab/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>Virágfelületek csoportosítása.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>Egynyári virágfelületek fenntartása.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Egynyári virágfelületek általános ápolási munkái. 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Egynyári virágfelületek öntözése. 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Egynyáriak tápanyag-utánpótlása. 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Egynyáriak talajápolása. 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Egynyáriak növényvédelme. 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Egynyáriak speciális ápolási munkái. 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>Kétnyári virágfelületek jelentősége.</w:t>
      </w:r>
    </w:p>
    <w:p w:rsidR="00202DE2" w:rsidRPr="0061446D" w:rsidRDefault="00202DE2" w:rsidP="0061446D">
      <w:pPr>
        <w:spacing w:after="0" w:line="360" w:lineRule="auto"/>
        <w:ind w:left="1416"/>
        <w:rPr>
          <w:rFonts w:ascii="Times New Roman" w:eastAsia="Times New Roman" w:hAnsi="Times New Roman" w:cs="Times New Roman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>Kétnyári virágfelületek fenntartása.</w:t>
      </w:r>
    </w:p>
    <w:p w:rsidR="00202DE2" w:rsidRPr="0061446D" w:rsidRDefault="00202DE2" w:rsidP="0061446D">
      <w:pPr>
        <w:spacing w:after="0" w:line="360" w:lineRule="auto"/>
        <w:ind w:left="705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9201E" w:rsidRPr="0061446D" w:rsidRDefault="0039201E" w:rsidP="0061446D">
      <w:pPr>
        <w:pStyle w:val="Akapitzlist"/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after="0" w:line="360" w:lineRule="auto"/>
        <w:ind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É</w:t>
      </w:r>
      <w:r w:rsidR="00202DE2"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velő virágfelületek fenntartása</w:t>
      </w:r>
      <w:r w:rsidR="00202DE2"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="00202DE2"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="00202DE2"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="00202DE2"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="00202DE2"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</w:p>
    <w:p w:rsidR="00202DE2" w:rsidRPr="0061446D" w:rsidRDefault="00202DE2" w:rsidP="0061446D">
      <w:pPr>
        <w:widowControl w:val="0"/>
        <w:suppressAutoHyphens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Évelő virágfelületek jelentősége. 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Évelő virágfelületek fenntartási munkái. 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>Évelők általános ápolási munkái.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>Évelőágyak öntözése.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Évelőágyak tápanyag-utánpótlása. 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Évelőágyások talajpótlása. 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Évelő virágfelületek növényvédelme. 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>Évelő virágfelületek speciális ápolási munkái.</w:t>
      </w:r>
    </w:p>
    <w:p w:rsidR="00202DE2" w:rsidRPr="0061446D" w:rsidRDefault="00202DE2" w:rsidP="0061446D">
      <w:pPr>
        <w:spacing w:after="0" w:line="360" w:lineRule="auto"/>
        <w:ind w:left="705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02DE2" w:rsidRPr="0061446D" w:rsidRDefault="0039201E" w:rsidP="0061446D">
      <w:pPr>
        <w:pStyle w:val="Akapitzlist"/>
        <w:widowControl w:val="0"/>
        <w:numPr>
          <w:ilvl w:val="0"/>
          <w:numId w:val="32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L</w:t>
      </w:r>
      <w:r w:rsidR="00202DE2"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ombhullató díszfák fenntartása</w:t>
      </w:r>
      <w:r w:rsidR="00202DE2"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="00202DE2"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="00202DE2"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="00202DE2"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="00202DE2"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Díszfák, díszcserjék jelentősége. 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Díszfák, díszcserjék csoportosítása. 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>Díszfák ápolási munkái.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Díszfák öntözése. 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Díszfák tápanyag-utánpótlása. 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Díszfák talajápolása. 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Díszfák növényvédelme. 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Díszfák metszése. 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>Díszfák koronaformái.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>Díszfák ifjító metszése.</w:t>
      </w:r>
    </w:p>
    <w:p w:rsidR="00202DE2" w:rsidRPr="0061446D" w:rsidRDefault="00202DE2" w:rsidP="0061446D">
      <w:pPr>
        <w:spacing w:after="0" w:line="360" w:lineRule="auto"/>
        <w:ind w:left="14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Idős fák speciális ápolási munkái. </w:t>
      </w:r>
    </w:p>
    <w:p w:rsidR="00202DE2" w:rsidRPr="0061446D" w:rsidRDefault="00202DE2" w:rsidP="0061446D">
      <w:pPr>
        <w:spacing w:after="0" w:line="360" w:lineRule="auto"/>
        <w:ind w:left="14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>Faértékelési módszerek.</w:t>
      </w:r>
    </w:p>
    <w:p w:rsidR="00202DE2" w:rsidRPr="0061446D" w:rsidRDefault="00202DE2" w:rsidP="0061446D">
      <w:pPr>
        <w:spacing w:after="0" w:line="360" w:lineRule="auto"/>
        <w:ind w:left="14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>Odúkezelés.</w:t>
      </w:r>
    </w:p>
    <w:p w:rsidR="00202DE2" w:rsidRPr="0061446D" w:rsidRDefault="00202DE2" w:rsidP="0061446D">
      <w:pPr>
        <w:spacing w:after="0" w:line="360" w:lineRule="auto"/>
        <w:ind w:left="14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>Koronabiztosítás.</w:t>
      </w:r>
    </w:p>
    <w:p w:rsidR="00202DE2" w:rsidRPr="0061446D" w:rsidRDefault="00202DE2" w:rsidP="0061446D">
      <w:pPr>
        <w:spacing w:after="0" w:line="360" w:lineRule="auto"/>
        <w:ind w:left="14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Átültetés. </w:t>
      </w:r>
    </w:p>
    <w:p w:rsidR="00202DE2" w:rsidRPr="0061446D" w:rsidRDefault="00202DE2" w:rsidP="0061446D">
      <w:pPr>
        <w:spacing w:after="0" w:line="360" w:lineRule="auto"/>
        <w:ind w:left="14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Fakivágás. </w:t>
      </w:r>
    </w:p>
    <w:p w:rsidR="00202DE2" w:rsidRPr="0061446D" w:rsidRDefault="00202DE2" w:rsidP="0061446D">
      <w:pPr>
        <w:spacing w:after="0" w:line="360" w:lineRule="auto"/>
        <w:ind w:left="14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Kalodázás. </w:t>
      </w:r>
    </w:p>
    <w:p w:rsidR="00202DE2" w:rsidRPr="0061446D" w:rsidRDefault="00202DE2" w:rsidP="0061446D">
      <w:pPr>
        <w:spacing w:after="0" w:line="360" w:lineRule="auto"/>
        <w:ind w:left="1416"/>
        <w:rPr>
          <w:rFonts w:ascii="Times New Roman" w:eastAsia="Times New Roman" w:hAnsi="Times New Roman" w:cs="Times New Roman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>Talajszellőztetés.</w:t>
      </w:r>
    </w:p>
    <w:p w:rsidR="00202DE2" w:rsidRPr="0061446D" w:rsidRDefault="00202DE2" w:rsidP="0061446D">
      <w:pPr>
        <w:spacing w:after="0" w:line="360" w:lineRule="auto"/>
        <w:ind w:left="705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02DE2" w:rsidRPr="0061446D" w:rsidRDefault="0039201E" w:rsidP="0061446D">
      <w:pPr>
        <w:pStyle w:val="Akapitzlist"/>
        <w:widowControl w:val="0"/>
        <w:numPr>
          <w:ilvl w:val="0"/>
          <w:numId w:val="32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D</w:t>
      </w:r>
      <w:r w:rsidR="00202DE2"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íszcserjék fenntartása</w:t>
      </w:r>
      <w:r w:rsidR="00202DE2"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="00202DE2"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="00202DE2"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="00202DE2"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="00202DE2"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="00202DE2"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Díszcserjék jelentősége. 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Díszcserjék csoportosítása. 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Díszcserjék ápolási munkái. 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Díszcserjék öntözése. 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Díszcserjék tápanyag-utánpótlása. 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Díszcserjék talajápolása. 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Díszcserjék növényvédelme. 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Díszcserjék metszése. 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Díszcserjék alakító és fenntartó metszése. 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Díszcserjék ifjító metszése. 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Sövények metszése. </w:t>
      </w:r>
    </w:p>
    <w:p w:rsidR="00202DE2" w:rsidRPr="0061446D" w:rsidRDefault="00202DE2" w:rsidP="0061446D">
      <w:pPr>
        <w:spacing w:after="0" w:line="360" w:lineRule="auto"/>
        <w:ind w:left="705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:rsidR="0039201E" w:rsidRPr="0061446D" w:rsidRDefault="0039201E" w:rsidP="0061446D">
      <w:pPr>
        <w:pStyle w:val="Akapitzlist"/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after="0" w:line="360" w:lineRule="auto"/>
        <w:ind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Ö</w:t>
      </w:r>
      <w:r w:rsidR="00202DE2"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rökzöld dísznövények fenntartása</w:t>
      </w:r>
      <w:r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</w:p>
    <w:p w:rsidR="0039201E" w:rsidRPr="0061446D" w:rsidRDefault="00202DE2" w:rsidP="0061446D">
      <w:pPr>
        <w:pStyle w:val="Akapitzlist"/>
        <w:widowControl w:val="0"/>
        <w:suppressAutoHyphens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>Örökzöldek jelentősége.</w:t>
      </w:r>
    </w:p>
    <w:p w:rsidR="00202DE2" w:rsidRPr="0061446D" w:rsidRDefault="00202DE2" w:rsidP="0061446D">
      <w:pPr>
        <w:pStyle w:val="Akapitzlist"/>
        <w:widowControl w:val="0"/>
        <w:suppressAutoHyphens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Örökzöldek csoportosítása. 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Örökzöldek öntözése. 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>Örökzöldek tápanyag utánpótlása.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Örökzöldek talajápolása. 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>Örökzöldek növényvédelme.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Örökzöldek metszése. 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>Örökzöld sövények nyírása.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>Téliesítés.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>Örökzöldek karózása.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400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2DE2" w:rsidRPr="0061446D" w:rsidRDefault="0039201E" w:rsidP="0061446D">
      <w:pPr>
        <w:pStyle w:val="Akapitzlist"/>
        <w:widowControl w:val="0"/>
        <w:numPr>
          <w:ilvl w:val="0"/>
          <w:numId w:val="32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E</w:t>
      </w:r>
      <w:r w:rsidR="00202DE2"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dényes növények fenntartása</w:t>
      </w:r>
      <w:r w:rsidR="00202DE2"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="00202DE2"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="00202DE2"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="00202DE2"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="00202DE2"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Edényes növények jelentősége. 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Edényes növények öntözése. 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Edényes növények tápanyag utánpótlása. 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Edényes növények talajápolása. 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Edényes növények növényvédelme. 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>Edényes növények speciális ápolási munkái.</w:t>
      </w:r>
    </w:p>
    <w:p w:rsidR="00202DE2" w:rsidRPr="0061446D" w:rsidRDefault="00202DE2" w:rsidP="0061446D">
      <w:pPr>
        <w:spacing w:after="0" w:line="360" w:lineRule="auto"/>
        <w:ind w:left="705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B6E33" w:rsidRPr="0061446D" w:rsidRDefault="00BB6E33" w:rsidP="0061446D">
      <w:pPr>
        <w:pStyle w:val="Akapitzlist"/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after="0" w:line="360" w:lineRule="auto"/>
        <w:ind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</w:t>
      </w:r>
      <w:r w:rsidR="00202DE2"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úszónövények fenntartása</w:t>
      </w:r>
      <w:r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</w:p>
    <w:p w:rsidR="00202DE2" w:rsidRPr="0061446D" w:rsidRDefault="00202DE2" w:rsidP="0061446D">
      <w:pPr>
        <w:widowControl w:val="0"/>
        <w:suppressAutoHyphens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Kúszónövények jelentősége. 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Kúszónövények öntözése. 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Kúszónövények fenntartó trágyázása. 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Kúszónövények talajápolása. </w:t>
      </w:r>
    </w:p>
    <w:p w:rsidR="00202DE2" w:rsidRPr="0061446D" w:rsidRDefault="00202DE2" w:rsidP="0061446D">
      <w:pPr>
        <w:spacing w:after="0" w:line="360" w:lineRule="auto"/>
        <w:ind w:left="14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Kúszó növények növényvédelme. </w:t>
      </w:r>
    </w:p>
    <w:p w:rsidR="00202DE2" w:rsidRPr="0061446D" w:rsidRDefault="00202DE2" w:rsidP="0061446D">
      <w:pPr>
        <w:spacing w:after="0" w:line="360" w:lineRule="auto"/>
        <w:ind w:left="1416"/>
        <w:rPr>
          <w:rFonts w:ascii="Times New Roman" w:eastAsia="Times New Roman" w:hAnsi="Times New Roman" w:cs="Times New Roman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>Kúszónövények speciális ápolási munkái.</w:t>
      </w:r>
    </w:p>
    <w:p w:rsidR="00202DE2" w:rsidRPr="0061446D" w:rsidRDefault="00202DE2" w:rsidP="0061446D">
      <w:pPr>
        <w:spacing w:after="0" w:line="360" w:lineRule="auto"/>
        <w:ind w:left="705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02DE2" w:rsidRPr="0061446D" w:rsidRDefault="00202DE2" w:rsidP="0061446D">
      <w:pPr>
        <w:pStyle w:val="Akapitzlist"/>
        <w:widowControl w:val="0"/>
        <w:numPr>
          <w:ilvl w:val="0"/>
          <w:numId w:val="32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talajtakaró növények fenntartása</w:t>
      </w:r>
      <w:r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Talajtakaró növények jelentősége. </w:t>
      </w:r>
    </w:p>
    <w:p w:rsidR="00202DE2" w:rsidRPr="0061446D" w:rsidRDefault="00202DE2" w:rsidP="0061446D">
      <w:pPr>
        <w:spacing w:after="0" w:line="360" w:lineRule="auto"/>
        <w:ind w:left="14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>Talajtakaró növények általános fenntartási munkái</w:t>
      </w:r>
    </w:p>
    <w:p w:rsidR="00202DE2" w:rsidRPr="0061446D" w:rsidRDefault="00202DE2" w:rsidP="0061446D">
      <w:pPr>
        <w:spacing w:after="0" w:line="360" w:lineRule="auto"/>
        <w:ind w:left="14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>Talajtakaró növények speciális fenntartási munkái</w:t>
      </w:r>
    </w:p>
    <w:p w:rsidR="00202DE2" w:rsidRPr="0061446D" w:rsidRDefault="00202DE2" w:rsidP="0061446D">
      <w:pPr>
        <w:spacing w:after="0" w:line="360" w:lineRule="auto"/>
        <w:ind w:left="705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:rsidR="000244C7" w:rsidRPr="0061446D" w:rsidRDefault="000244C7" w:rsidP="0061446D">
      <w:pPr>
        <w:pStyle w:val="Akapitzlist"/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after="0" w:line="360" w:lineRule="auto"/>
        <w:ind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R</w:t>
      </w:r>
      <w:r w:rsidR="00202DE2"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ózsafelületek fenntartása</w:t>
      </w:r>
      <w:r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</w:p>
    <w:p w:rsidR="00202DE2" w:rsidRPr="0061446D" w:rsidRDefault="00202DE2" w:rsidP="0061446D">
      <w:pPr>
        <w:pStyle w:val="Akapitzlist"/>
        <w:widowControl w:val="0"/>
        <w:suppressAutoHyphens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>Rózsafelületek jelentősége.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>Rózsafelületek öntözése.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Rózsafelületek tápanyag utánpótlása. 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Rózsafelületek talajápolása. 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Rózsafelületek növényvédelme. 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Takarás. 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Nyitás.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Vadalás. 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Kötözés. </w:t>
      </w:r>
    </w:p>
    <w:p w:rsidR="00202DE2" w:rsidRPr="0061446D" w:rsidRDefault="00202DE2" w:rsidP="0061446D">
      <w:pPr>
        <w:spacing w:after="0" w:line="360" w:lineRule="auto"/>
        <w:ind w:left="1416"/>
        <w:rPr>
          <w:rFonts w:ascii="Times New Roman" w:eastAsia="Times New Roman" w:hAnsi="Times New Roman" w:cs="Times New Roman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>Ifjítás.</w:t>
      </w:r>
    </w:p>
    <w:p w:rsidR="00202DE2" w:rsidRPr="0061446D" w:rsidRDefault="00202DE2" w:rsidP="0061446D">
      <w:pPr>
        <w:spacing w:after="0" w:line="360" w:lineRule="auto"/>
        <w:ind w:left="705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02DE2" w:rsidRPr="0061446D" w:rsidRDefault="000244C7" w:rsidP="0061446D">
      <w:pPr>
        <w:pStyle w:val="Akapitzlist"/>
        <w:widowControl w:val="0"/>
        <w:numPr>
          <w:ilvl w:val="0"/>
          <w:numId w:val="32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S</w:t>
      </w:r>
      <w:r w:rsidR="00202DE2"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ziklakertek fenntartása</w:t>
      </w:r>
      <w:r w:rsidR="00202DE2"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="00202DE2"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="00202DE2"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="00202DE2"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="00202DE2"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="00202DE2"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Sziklakertek jelentősége, csoportjai. 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Szárazon rakott támfalak. 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>Szárazon rakott kerti lépcsők.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Kőlapos utak. 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Sziklakertek öntözése. 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Sziklakertek tápanyag- utánpótlása. 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Sziklakertek növényvédelme. 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Sziklakertek talajápolása. </w:t>
      </w:r>
    </w:p>
    <w:p w:rsidR="00202DE2" w:rsidRPr="0061446D" w:rsidRDefault="00202DE2" w:rsidP="0061446D">
      <w:pPr>
        <w:spacing w:after="0" w:line="360" w:lineRule="auto"/>
        <w:ind w:left="14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>Metszés.</w:t>
      </w:r>
    </w:p>
    <w:p w:rsidR="00202DE2" w:rsidRPr="0061446D" w:rsidRDefault="00202DE2" w:rsidP="0061446D">
      <w:pPr>
        <w:spacing w:after="0" w:line="360" w:lineRule="auto"/>
        <w:ind w:left="14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>Visszaszorítás.</w:t>
      </w:r>
    </w:p>
    <w:p w:rsidR="00202DE2" w:rsidRPr="0061446D" w:rsidRDefault="00202DE2" w:rsidP="0061446D">
      <w:pPr>
        <w:spacing w:after="0" w:line="360" w:lineRule="auto"/>
        <w:ind w:left="14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>Talajtakarás megújítása.</w:t>
      </w:r>
    </w:p>
    <w:p w:rsidR="00202DE2" w:rsidRPr="0061446D" w:rsidRDefault="00202DE2" w:rsidP="0061446D">
      <w:pPr>
        <w:spacing w:after="0" w:line="360" w:lineRule="auto"/>
        <w:ind w:left="14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Elnyílott virágok, száraz részek eltávolítása. </w:t>
      </w:r>
    </w:p>
    <w:p w:rsidR="00202DE2" w:rsidRPr="0061446D" w:rsidRDefault="00202DE2" w:rsidP="0061446D">
      <w:pPr>
        <w:spacing w:after="0" w:line="360" w:lineRule="auto"/>
        <w:ind w:left="14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Lombgyűjtés. </w:t>
      </w:r>
    </w:p>
    <w:p w:rsidR="00202DE2" w:rsidRPr="0061446D" w:rsidRDefault="00202DE2" w:rsidP="0061446D">
      <w:pPr>
        <w:spacing w:after="0" w:line="360" w:lineRule="auto"/>
        <w:ind w:left="14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>Kövek igazítása.</w:t>
      </w:r>
    </w:p>
    <w:p w:rsidR="00202DE2" w:rsidRPr="0061446D" w:rsidRDefault="00202DE2" w:rsidP="0061446D">
      <w:pPr>
        <w:spacing w:after="0" w:line="360" w:lineRule="auto"/>
        <w:ind w:left="1416"/>
        <w:rPr>
          <w:rFonts w:ascii="Times New Roman" w:eastAsia="Times New Roman" w:hAnsi="Times New Roman" w:cs="Times New Roman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>Pótlás, felújítás.</w:t>
      </w:r>
    </w:p>
    <w:p w:rsidR="00202DE2" w:rsidRPr="0061446D" w:rsidRDefault="00202DE2" w:rsidP="0061446D">
      <w:pPr>
        <w:spacing w:after="0" w:line="360" w:lineRule="auto"/>
        <w:ind w:left="705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02DE2" w:rsidRPr="0061446D" w:rsidRDefault="000244C7" w:rsidP="0061446D">
      <w:pPr>
        <w:pStyle w:val="Akapitzlist"/>
        <w:widowControl w:val="0"/>
        <w:numPr>
          <w:ilvl w:val="0"/>
          <w:numId w:val="32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F</w:t>
      </w:r>
      <w:r w:rsidR="00202DE2"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űborítású sportpályák fenntartása</w:t>
      </w:r>
      <w:r w:rsidR="00202DE2"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="00202DE2"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="00202DE2"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="00202DE2"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="00202DE2" w:rsidRPr="006144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sz w:val="24"/>
          <w:szCs w:val="24"/>
        </w:rPr>
        <w:t xml:space="preserve">Fűborítású sportpályák </w:t>
      </w: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>öntözése.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sz w:val="24"/>
          <w:szCs w:val="24"/>
        </w:rPr>
        <w:t>Fűborítású sportpályák tápanyag-utánpótlása</w:t>
      </w: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02DE2" w:rsidRPr="0061446D" w:rsidRDefault="00202DE2" w:rsidP="0061446D">
      <w:pPr>
        <w:widowControl w:val="0"/>
        <w:autoSpaceDE w:val="0"/>
        <w:autoSpaceDN w:val="0"/>
        <w:adjustRightInd w:val="0"/>
        <w:spacing w:after="0" w:line="360" w:lineRule="auto"/>
        <w:ind w:left="1416"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46D">
        <w:rPr>
          <w:rFonts w:ascii="Times New Roman" w:eastAsia="Times New Roman" w:hAnsi="Times New Roman" w:cs="Times New Roman"/>
          <w:sz w:val="24"/>
          <w:szCs w:val="24"/>
        </w:rPr>
        <w:t>Fűborítású sportpályák növényvédelme</w:t>
      </w:r>
      <w:r w:rsidRPr="0061446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02DE2" w:rsidRPr="0061446D" w:rsidRDefault="00202DE2" w:rsidP="0061446D">
      <w:pPr>
        <w:spacing w:after="0" w:line="360" w:lineRule="auto"/>
        <w:rPr>
          <w:rFonts w:ascii="Times New Roman" w:hAnsi="Times New Roman" w:cs="Times New Roman"/>
          <w:b/>
          <w:color w:val="BF8F00" w:themeColor="accent4" w:themeShade="BF"/>
          <w:sz w:val="24"/>
          <w:szCs w:val="24"/>
        </w:rPr>
      </w:pPr>
    </w:p>
    <w:p w:rsidR="00B5584F" w:rsidRPr="0061446D" w:rsidRDefault="00B5584F" w:rsidP="0061446D">
      <w:pPr>
        <w:spacing w:after="0" w:line="360" w:lineRule="auto"/>
        <w:rPr>
          <w:rFonts w:ascii="Times New Roman" w:hAnsi="Times New Roman" w:cs="Times New Roman"/>
          <w:b/>
          <w:color w:val="BF8F00" w:themeColor="accent4" w:themeShade="BF"/>
          <w:sz w:val="24"/>
          <w:szCs w:val="24"/>
        </w:rPr>
      </w:pPr>
    </w:p>
    <w:p w:rsidR="00B5584F" w:rsidRPr="0061446D" w:rsidRDefault="00B5584F" w:rsidP="0061446D">
      <w:pPr>
        <w:spacing w:after="0" w:line="360" w:lineRule="auto"/>
        <w:rPr>
          <w:rFonts w:ascii="Times New Roman" w:hAnsi="Times New Roman" w:cs="Times New Roman"/>
          <w:b/>
          <w:color w:val="BF8F00" w:themeColor="accent4" w:themeShade="BF"/>
          <w:sz w:val="24"/>
          <w:szCs w:val="24"/>
        </w:rPr>
      </w:pPr>
    </w:p>
    <w:p w:rsidR="00B5584F" w:rsidRPr="0061446D" w:rsidRDefault="00B5584F" w:rsidP="0061446D">
      <w:pPr>
        <w:spacing w:after="0" w:line="360" w:lineRule="auto"/>
        <w:rPr>
          <w:rFonts w:ascii="Times New Roman" w:hAnsi="Times New Roman" w:cs="Times New Roman"/>
          <w:b/>
          <w:color w:val="BF8F00" w:themeColor="accent4" w:themeShade="BF"/>
          <w:sz w:val="24"/>
          <w:szCs w:val="24"/>
        </w:rPr>
      </w:pPr>
    </w:p>
    <w:p w:rsidR="00B5584F" w:rsidRPr="0061446D" w:rsidRDefault="00B5584F" w:rsidP="0061446D">
      <w:pPr>
        <w:spacing w:after="0" w:line="360" w:lineRule="auto"/>
        <w:rPr>
          <w:rFonts w:ascii="Times New Roman" w:hAnsi="Times New Roman" w:cs="Times New Roman"/>
          <w:b/>
          <w:color w:val="BF8F00" w:themeColor="accent4" w:themeShade="BF"/>
          <w:sz w:val="24"/>
          <w:szCs w:val="24"/>
        </w:rPr>
      </w:pPr>
    </w:p>
    <w:p w:rsidR="00B5584F" w:rsidRPr="0061446D" w:rsidRDefault="00B5584F" w:rsidP="0061446D">
      <w:pPr>
        <w:spacing w:after="0" w:line="360" w:lineRule="auto"/>
        <w:rPr>
          <w:rFonts w:ascii="Times New Roman" w:hAnsi="Times New Roman" w:cs="Times New Roman"/>
          <w:b/>
          <w:color w:val="BF8F00" w:themeColor="accent4" w:themeShade="BF"/>
          <w:sz w:val="24"/>
          <w:szCs w:val="24"/>
        </w:rPr>
      </w:pPr>
    </w:p>
    <w:p w:rsidR="0061446D" w:rsidRDefault="0061446D">
      <w:pPr>
        <w:rPr>
          <w:rFonts w:ascii="Times New Roman" w:hAnsi="Times New Roman" w:cs="Times New Roman"/>
          <w:b/>
          <w:color w:val="BF8F00" w:themeColor="accent4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BF8F00" w:themeColor="accent4" w:themeShade="BF"/>
          <w:sz w:val="24"/>
          <w:szCs w:val="24"/>
        </w:rPr>
        <w:br w:type="page"/>
      </w:r>
    </w:p>
    <w:p w:rsidR="001164AC" w:rsidRPr="0061446D" w:rsidRDefault="00C86113" w:rsidP="0061446D">
      <w:pPr>
        <w:spacing w:after="0" w:line="360" w:lineRule="auto"/>
        <w:rPr>
          <w:rFonts w:ascii="Times New Roman" w:hAnsi="Times New Roman" w:cs="Times New Roman"/>
          <w:b/>
          <w:color w:val="BF8F00" w:themeColor="accent4" w:themeShade="BF"/>
          <w:sz w:val="24"/>
          <w:szCs w:val="24"/>
        </w:rPr>
      </w:pPr>
      <w:r w:rsidRPr="0061446D">
        <w:rPr>
          <w:rFonts w:ascii="Times New Roman" w:hAnsi="Times New Roman" w:cs="Times New Roman"/>
          <w:b/>
          <w:color w:val="BF8F00" w:themeColor="accent4" w:themeShade="BF"/>
          <w:sz w:val="24"/>
          <w:szCs w:val="24"/>
        </w:rPr>
        <w:lastRenderedPageBreak/>
        <w:t>SZAKKÉPZÉS</w:t>
      </w:r>
    </w:p>
    <w:p w:rsidR="002F77CF" w:rsidRPr="0061446D" w:rsidRDefault="002F77CF" w:rsidP="0061446D">
      <w:pPr>
        <w:spacing w:after="0" w:line="360" w:lineRule="auto"/>
        <w:rPr>
          <w:rFonts w:ascii="Times New Roman" w:hAnsi="Times New Roman" w:cs="Times New Roman"/>
          <w:b/>
          <w:color w:val="BF8F00" w:themeColor="accent4" w:themeShade="BF"/>
          <w:sz w:val="24"/>
          <w:szCs w:val="24"/>
        </w:rPr>
      </w:pPr>
    </w:p>
    <w:p w:rsidR="006D1454" w:rsidRPr="0061446D" w:rsidRDefault="006D1454" w:rsidP="0061446D">
      <w:pPr>
        <w:spacing w:after="0" w:line="360" w:lineRule="auto"/>
        <w:rPr>
          <w:rFonts w:ascii="Times New Roman" w:hAnsi="Times New Roman" w:cs="Times New Roman"/>
          <w:b/>
          <w:color w:val="BF8F00" w:themeColor="accent4" w:themeShade="BF"/>
          <w:sz w:val="24"/>
          <w:szCs w:val="24"/>
        </w:rPr>
      </w:pPr>
      <w:r w:rsidRPr="0061446D">
        <w:rPr>
          <w:rFonts w:ascii="Times New Roman" w:hAnsi="Times New Roman" w:cs="Times New Roman"/>
          <w:b/>
          <w:color w:val="BF8F00" w:themeColor="accent4" w:themeShade="BF"/>
          <w:sz w:val="24"/>
          <w:szCs w:val="24"/>
        </w:rPr>
        <w:t xml:space="preserve">A szakképesítés célja: </w:t>
      </w:r>
    </w:p>
    <w:p w:rsidR="006D1454" w:rsidRPr="0061446D" w:rsidRDefault="006D1454" w:rsidP="0061446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1454" w:rsidRPr="0061446D" w:rsidRDefault="006D1454" w:rsidP="0061446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A </w:t>
      </w:r>
      <w:r w:rsidR="00405CBE" w:rsidRPr="0061446D">
        <w:rPr>
          <w:rFonts w:ascii="Times New Roman" w:hAnsi="Times New Roman" w:cs="Times New Roman"/>
          <w:sz w:val="24"/>
          <w:szCs w:val="24"/>
        </w:rPr>
        <w:t xml:space="preserve">kertfenntartó, </w:t>
      </w:r>
      <w:r w:rsidRPr="0061446D">
        <w:rPr>
          <w:rFonts w:ascii="Times New Roman" w:hAnsi="Times New Roman" w:cs="Times New Roman"/>
          <w:sz w:val="24"/>
          <w:szCs w:val="24"/>
        </w:rPr>
        <w:t xml:space="preserve">parkgondozó kerti munkás munkaterületéhez tartozó legjellemzőbb </w:t>
      </w:r>
      <w:r w:rsidR="0088251B" w:rsidRPr="0061446D">
        <w:rPr>
          <w:rFonts w:ascii="Times New Roman" w:hAnsi="Times New Roman" w:cs="Times New Roman"/>
          <w:sz w:val="24"/>
          <w:szCs w:val="24"/>
        </w:rPr>
        <w:t>feladatok elvégzéséhez</w:t>
      </w:r>
      <w:r w:rsidRPr="0061446D">
        <w:rPr>
          <w:rFonts w:ascii="Times New Roman" w:hAnsi="Times New Roman" w:cs="Times New Roman"/>
          <w:sz w:val="24"/>
          <w:szCs w:val="24"/>
        </w:rPr>
        <w:t xml:space="preserve"> szükséges kompetenciák elsajátíttatása. A cél elérése érdekében el kell sajátíttatni a munkakörben elvégzendő feladatokat, ki kell alakítani az azokhoz szükséges tulajdonságokat (alkalmazott szakmai ismeretek, szakmai készségek, képességek, személyes, társas és módszerkompetenciák). </w:t>
      </w:r>
    </w:p>
    <w:p w:rsidR="006D1454" w:rsidRPr="0061446D" w:rsidRDefault="0088251B" w:rsidP="0061446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A siketek</w:t>
      </w:r>
      <w:r w:rsidR="006D1454" w:rsidRPr="0061446D">
        <w:rPr>
          <w:rFonts w:ascii="Times New Roman" w:hAnsi="Times New Roman" w:cs="Times New Roman"/>
          <w:sz w:val="24"/>
          <w:szCs w:val="24"/>
        </w:rPr>
        <w:t xml:space="preserve"> szakképzés</w:t>
      </w:r>
      <w:r w:rsidRPr="0061446D">
        <w:rPr>
          <w:rFonts w:ascii="Times New Roman" w:hAnsi="Times New Roman" w:cs="Times New Roman"/>
          <w:sz w:val="24"/>
          <w:szCs w:val="24"/>
        </w:rPr>
        <w:t>e</w:t>
      </w:r>
      <w:r w:rsidR="006D1454" w:rsidRPr="0061446D">
        <w:rPr>
          <w:rFonts w:ascii="Times New Roman" w:hAnsi="Times New Roman" w:cs="Times New Roman"/>
          <w:sz w:val="24"/>
          <w:szCs w:val="24"/>
        </w:rPr>
        <w:t xml:space="preserve"> a szakmai követelmények teljesítésén túl, habilitációs, rehabilitációs célokat is szolgál.</w:t>
      </w:r>
    </w:p>
    <w:p w:rsidR="006D1454" w:rsidRPr="0061446D" w:rsidRDefault="006D1454" w:rsidP="0061446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1454" w:rsidRPr="0061446D" w:rsidRDefault="006D1454" w:rsidP="0061446D">
      <w:pPr>
        <w:spacing w:after="0" w:line="360" w:lineRule="auto"/>
        <w:jc w:val="both"/>
        <w:rPr>
          <w:rFonts w:ascii="Times New Roman" w:hAnsi="Times New Roman" w:cs="Times New Roman"/>
          <w:b/>
          <w:color w:val="BF8F00" w:themeColor="accent4" w:themeShade="BF"/>
          <w:sz w:val="24"/>
          <w:szCs w:val="24"/>
        </w:rPr>
      </w:pPr>
      <w:r w:rsidRPr="0061446D">
        <w:rPr>
          <w:rFonts w:ascii="Times New Roman" w:hAnsi="Times New Roman" w:cs="Times New Roman"/>
          <w:b/>
          <w:color w:val="BF8F00" w:themeColor="accent4" w:themeShade="BF"/>
          <w:sz w:val="24"/>
          <w:szCs w:val="24"/>
        </w:rPr>
        <w:t>Szakképesítési lehetőségek:</w:t>
      </w:r>
    </w:p>
    <w:p w:rsidR="001164AC" w:rsidRPr="0061446D" w:rsidRDefault="001164AC" w:rsidP="0061446D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1164AC" w:rsidRPr="0061446D" w:rsidRDefault="001164AC" w:rsidP="0061446D">
      <w:pPr>
        <w:pStyle w:val="Akapitzlist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1446D">
        <w:rPr>
          <w:rFonts w:ascii="Times New Roman" w:hAnsi="Times New Roman" w:cs="Times New Roman"/>
          <w:b/>
          <w:sz w:val="24"/>
          <w:szCs w:val="24"/>
        </w:rPr>
        <w:t>Iskolarendszerű oktatás</w:t>
      </w:r>
    </w:p>
    <w:p w:rsidR="001164AC" w:rsidRPr="0061446D" w:rsidRDefault="001164AC" w:rsidP="0061446D">
      <w:pPr>
        <w:pStyle w:val="Akapitzlist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1446D">
        <w:rPr>
          <w:rFonts w:ascii="Times New Roman" w:hAnsi="Times New Roman" w:cs="Times New Roman"/>
          <w:b/>
          <w:sz w:val="24"/>
          <w:szCs w:val="24"/>
        </w:rPr>
        <w:t>Felnőttképzés keretében tanfolyamokon</w:t>
      </w:r>
    </w:p>
    <w:p w:rsidR="001164AC" w:rsidRPr="0061446D" w:rsidRDefault="001164AC" w:rsidP="0061446D">
      <w:pPr>
        <w:pStyle w:val="Akapitzlist"/>
        <w:numPr>
          <w:ilvl w:val="0"/>
          <w:numId w:val="27"/>
        </w:numPr>
        <w:spacing w:after="0" w:line="360" w:lineRule="auto"/>
        <w:rPr>
          <w:rFonts w:ascii="Times New Roman" w:eastAsia="Times New Roman" w:hAnsi="Times New Roman" w:cs="Times New Roman"/>
          <w:b/>
          <w:color w:val="BF8F00" w:themeColor="accent4" w:themeShade="BF"/>
          <w:sz w:val="24"/>
          <w:szCs w:val="24"/>
          <w:lang w:eastAsia="hu-HU"/>
        </w:rPr>
      </w:pPr>
      <w:r w:rsidRPr="0061446D">
        <w:rPr>
          <w:rFonts w:ascii="Times New Roman" w:hAnsi="Times New Roman" w:cs="Times New Roman"/>
          <w:b/>
          <w:color w:val="BF8F00" w:themeColor="accent4" w:themeShade="BF"/>
          <w:sz w:val="24"/>
          <w:szCs w:val="24"/>
        </w:rPr>
        <w:t>Munkahelyen történő tanulás</w:t>
      </w:r>
    </w:p>
    <w:p w:rsidR="00690A3E" w:rsidRPr="0061446D" w:rsidRDefault="00690A3E" w:rsidP="0061446D">
      <w:pPr>
        <w:spacing w:line="360" w:lineRule="auto"/>
        <w:jc w:val="both"/>
        <w:rPr>
          <w:rFonts w:ascii="Times New Roman" w:hAnsi="Times New Roman" w:cs="Times New Roman"/>
          <w:b/>
          <w:color w:val="BF8F00" w:themeColor="accent4" w:themeShade="BF"/>
          <w:sz w:val="24"/>
          <w:szCs w:val="24"/>
          <w:u w:val="single"/>
        </w:rPr>
      </w:pPr>
    </w:p>
    <w:p w:rsidR="001164AC" w:rsidRPr="0061446D" w:rsidRDefault="00CA7663" w:rsidP="0061446D">
      <w:pPr>
        <w:spacing w:line="360" w:lineRule="auto"/>
        <w:jc w:val="both"/>
        <w:rPr>
          <w:rFonts w:ascii="Times New Roman" w:hAnsi="Times New Roman" w:cs="Times New Roman"/>
          <w:b/>
          <w:color w:val="BF8F00" w:themeColor="accent4" w:themeShade="BF"/>
          <w:sz w:val="24"/>
          <w:szCs w:val="24"/>
          <w:u w:val="single"/>
        </w:rPr>
      </w:pPr>
      <w:r w:rsidRPr="0061446D">
        <w:rPr>
          <w:rFonts w:ascii="Times New Roman" w:hAnsi="Times New Roman" w:cs="Times New Roman"/>
          <w:b/>
          <w:color w:val="BF8F00" w:themeColor="accent4" w:themeShade="BF"/>
          <w:sz w:val="24"/>
          <w:szCs w:val="24"/>
          <w:u w:val="single"/>
        </w:rPr>
        <w:t>c</w:t>
      </w:r>
      <w:r w:rsidR="00847838" w:rsidRPr="0061446D">
        <w:rPr>
          <w:rFonts w:ascii="Times New Roman" w:hAnsi="Times New Roman" w:cs="Times New Roman"/>
          <w:b/>
          <w:color w:val="BF8F00" w:themeColor="accent4" w:themeShade="BF"/>
          <w:sz w:val="24"/>
          <w:szCs w:val="24"/>
          <w:u w:val="single"/>
        </w:rPr>
        <w:t xml:space="preserve">. </w:t>
      </w:r>
      <w:r w:rsidR="001164AC" w:rsidRPr="0061446D">
        <w:rPr>
          <w:rFonts w:ascii="Times New Roman" w:hAnsi="Times New Roman" w:cs="Times New Roman"/>
          <w:b/>
          <w:color w:val="BF8F00" w:themeColor="accent4" w:themeShade="BF"/>
          <w:sz w:val="24"/>
          <w:szCs w:val="24"/>
          <w:u w:val="single"/>
        </w:rPr>
        <w:t>A munkahelyi képzés és fejlesztés előnyei:</w:t>
      </w:r>
    </w:p>
    <w:p w:rsidR="001164AC" w:rsidRPr="0061446D" w:rsidRDefault="001164AC" w:rsidP="0061446D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Lehetővé teszi a munkaköri követelményeknek való gyors megfelelést.</w:t>
      </w:r>
    </w:p>
    <w:p w:rsidR="001164AC" w:rsidRPr="0061446D" w:rsidRDefault="001164AC" w:rsidP="0061446D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Idő és költséghatékony. A tréner viszonylag hamar képet kap az egyéni képességek és készségek szintjéről, tehát hamar felismerhetővé válnak a fejlesztendő területek.</w:t>
      </w:r>
    </w:p>
    <w:p w:rsidR="001164AC" w:rsidRPr="0061446D" w:rsidRDefault="001164AC" w:rsidP="0061446D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Össze lehet egyeztetni a cég aktuális szükségleteit az egyén ambícióival, törekvéseivel.</w:t>
      </w:r>
    </w:p>
    <w:p w:rsidR="001164AC" w:rsidRPr="0061446D" w:rsidRDefault="001164AC" w:rsidP="0061446D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A tanultak szervezetspecifikusabbak, könnyebben alkalmazhatók közvetlenül.</w:t>
      </w:r>
    </w:p>
    <w:p w:rsidR="001164AC" w:rsidRPr="0061446D" w:rsidRDefault="001164AC" w:rsidP="0061446D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A munkavégzés rendjéhez igazítható.</w:t>
      </w:r>
    </w:p>
    <w:p w:rsidR="001164AC" w:rsidRPr="0061446D" w:rsidRDefault="001164AC" w:rsidP="0061446D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Növeli a dolgozók elkötelezettségét, megértetve például a minőség lényegét.</w:t>
      </w:r>
    </w:p>
    <w:p w:rsidR="001164AC" w:rsidRPr="0061446D" w:rsidRDefault="001164AC" w:rsidP="0061446D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Kedvezően befolyásolhatja a fluktuációt, az átképzés feleslegessé teheti a végkielégítés és a toborzás költséges műveletét.</w:t>
      </w:r>
    </w:p>
    <w:p w:rsidR="001164AC" w:rsidRPr="0061446D" w:rsidRDefault="001164AC" w:rsidP="0061446D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Jó képet fest a vállalatról, ami vonzóvá teheti megfelelő új munkatársak szemében.</w:t>
      </w:r>
    </w:p>
    <w:p w:rsidR="001164AC" w:rsidRPr="0061446D" w:rsidRDefault="001164AC" w:rsidP="0061446D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Kedvező mellékhatásai lehetnek: másutt is kamatoztatható például a megszerzett prezentációs vagy problémamegoldó képesség.</w:t>
      </w:r>
    </w:p>
    <w:p w:rsidR="001164AC" w:rsidRPr="0061446D" w:rsidRDefault="001164AC" w:rsidP="0061446D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A fejlesztés folyamatát és ütemezését illeszteni lehet az egyéni tanulási képességekhez. </w:t>
      </w:r>
    </w:p>
    <w:p w:rsidR="001164AC" w:rsidRPr="0061446D" w:rsidRDefault="001164AC" w:rsidP="0061446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6113" w:rsidRPr="0061446D" w:rsidRDefault="00C86113" w:rsidP="0061446D">
      <w:pPr>
        <w:spacing w:line="360" w:lineRule="auto"/>
        <w:jc w:val="both"/>
        <w:rPr>
          <w:rFonts w:ascii="Times New Roman" w:hAnsi="Times New Roman" w:cs="Times New Roman"/>
          <w:b/>
          <w:color w:val="BF8F00" w:themeColor="accent4" w:themeShade="BF"/>
          <w:sz w:val="24"/>
          <w:szCs w:val="24"/>
        </w:rPr>
      </w:pPr>
      <w:r w:rsidRPr="0061446D">
        <w:rPr>
          <w:rFonts w:ascii="Times New Roman" w:hAnsi="Times New Roman" w:cs="Times New Roman"/>
          <w:b/>
          <w:color w:val="BF8F00" w:themeColor="accent4" w:themeShade="BF"/>
          <w:sz w:val="24"/>
          <w:szCs w:val="24"/>
        </w:rPr>
        <w:t>A munkahelyi képzés és fejlesztés hátrányai:</w:t>
      </w:r>
    </w:p>
    <w:p w:rsidR="00C86113" w:rsidRPr="0061446D" w:rsidRDefault="00C86113" w:rsidP="0061446D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Betanított munkás nem kap szakképesítést igazoló okiratot (nincs diploma)</w:t>
      </w:r>
    </w:p>
    <w:p w:rsidR="00C86113" w:rsidRPr="0061446D" w:rsidRDefault="00C86113" w:rsidP="0061446D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Önálló vállalkozás indításánál ez hátrány. </w:t>
      </w:r>
    </w:p>
    <w:p w:rsidR="00C86113" w:rsidRPr="0061446D" w:rsidRDefault="00C86113" w:rsidP="0061446D">
      <w:pPr>
        <w:spacing w:after="0" w:line="360" w:lineRule="auto"/>
        <w:rPr>
          <w:rFonts w:ascii="Times New Roman" w:hAnsi="Times New Roman" w:cs="Times New Roman"/>
          <w:b/>
          <w:color w:val="BF8F00" w:themeColor="accent4" w:themeShade="BF"/>
          <w:sz w:val="24"/>
          <w:szCs w:val="24"/>
        </w:rPr>
      </w:pPr>
    </w:p>
    <w:p w:rsidR="001164AC" w:rsidRPr="0061446D" w:rsidRDefault="001164AC" w:rsidP="0061446D">
      <w:pPr>
        <w:spacing w:after="0" w:line="360" w:lineRule="auto"/>
        <w:rPr>
          <w:rFonts w:ascii="Times New Roman" w:hAnsi="Times New Roman" w:cs="Times New Roman"/>
          <w:b/>
          <w:color w:val="BF8F00" w:themeColor="accent4" w:themeShade="BF"/>
          <w:sz w:val="24"/>
          <w:szCs w:val="24"/>
        </w:rPr>
      </w:pPr>
      <w:r w:rsidRPr="0061446D">
        <w:rPr>
          <w:rFonts w:ascii="Times New Roman" w:hAnsi="Times New Roman" w:cs="Times New Roman"/>
          <w:b/>
          <w:color w:val="BF8F00" w:themeColor="accent4" w:themeShade="BF"/>
          <w:sz w:val="24"/>
          <w:szCs w:val="24"/>
        </w:rPr>
        <w:t>A siket tanuló-munkavállaló munkahelyi képzésének sajátosságai</w:t>
      </w:r>
    </w:p>
    <w:p w:rsidR="001164AC" w:rsidRPr="0061446D" w:rsidRDefault="001164AC" w:rsidP="0061446D">
      <w:pPr>
        <w:spacing w:after="0" w:line="36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1164AC" w:rsidRPr="0061446D" w:rsidRDefault="001164AC" w:rsidP="0061446D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Figyelembe kell venni a siket fiatal tanulási akadályozottságát, mert tanítása több figyelmet, megsegítést és speciális bánásmódot igényel. </w:t>
      </w:r>
      <w:r w:rsidRPr="0061446D">
        <w:rPr>
          <w:rFonts w:ascii="Times New Roman" w:hAnsi="Times New Roman" w:cs="Times New Roman"/>
          <w:sz w:val="24"/>
          <w:szCs w:val="24"/>
        </w:rPr>
        <w:tab/>
      </w:r>
    </w:p>
    <w:p w:rsidR="001164AC" w:rsidRPr="0061446D" w:rsidRDefault="001164AC" w:rsidP="0061446D">
      <w:pPr>
        <w:pStyle w:val="Bezodstpw"/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1164AC" w:rsidRPr="0061446D" w:rsidRDefault="001164AC" w:rsidP="0061446D">
      <w:pPr>
        <w:pStyle w:val="Bezodstpw"/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1446D">
        <w:rPr>
          <w:rFonts w:ascii="Times New Roman" w:hAnsi="Times New Roman" w:cs="Times New Roman"/>
          <w:b/>
          <w:i/>
          <w:sz w:val="24"/>
          <w:szCs w:val="24"/>
        </w:rPr>
        <w:t xml:space="preserve">Befolyásoló tényezők: </w:t>
      </w:r>
    </w:p>
    <w:p w:rsidR="001164AC" w:rsidRPr="0061446D" w:rsidRDefault="001164AC" w:rsidP="0061446D">
      <w:pPr>
        <w:pStyle w:val="Bezodstpw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A befogadó </w:t>
      </w:r>
      <w:r w:rsidR="00C86113" w:rsidRPr="0061446D">
        <w:rPr>
          <w:rFonts w:ascii="Times New Roman" w:hAnsi="Times New Roman" w:cs="Times New Roman"/>
          <w:sz w:val="24"/>
          <w:szCs w:val="24"/>
        </w:rPr>
        <w:t>kertész oktató</w:t>
      </w:r>
      <w:r w:rsidRPr="0061446D">
        <w:rPr>
          <w:rFonts w:ascii="Times New Roman" w:hAnsi="Times New Roman" w:cs="Times New Roman"/>
          <w:sz w:val="24"/>
          <w:szCs w:val="24"/>
        </w:rPr>
        <w:t xml:space="preserve"> szemlélete, módszerei, segítőkészsége, kreativitása, valamint a fogyatékosságról szóló ismeretei. </w:t>
      </w:r>
    </w:p>
    <w:p w:rsidR="001164AC" w:rsidRPr="0061446D" w:rsidRDefault="001164AC" w:rsidP="0061446D">
      <w:pPr>
        <w:pStyle w:val="Bezodstpw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A társak és a környezet elfogadása. A sikeres integráció, beilleszkedés és elfogadás a személyiség szempontjából nézve kétirányú. Múlik azon is, hogy a környezet, a munkatársak mennyire elfogadók, mennyire hajlandóak a viselkedésükön változtatni ahhoz, hogy a siket fiatalt olyannak fogadják el amilyen, és igyekezzenek egyenrangúként kezelni. </w:t>
      </w:r>
    </w:p>
    <w:p w:rsidR="001164AC" w:rsidRPr="0061446D" w:rsidRDefault="001164AC" w:rsidP="0061446D">
      <w:pPr>
        <w:pStyle w:val="Bezodstpw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De múlik a fogyatékos tanuló-munkavállaló személyiségén is. </w:t>
      </w:r>
    </w:p>
    <w:p w:rsidR="00C86113" w:rsidRPr="0061446D" w:rsidRDefault="00C86113" w:rsidP="0061446D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64AC" w:rsidRPr="0061446D" w:rsidRDefault="001164AC" w:rsidP="0061446D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A munkahelyi integrációnak számos előnye lehet a tanulásban akadályozott fiatalok esetében. Kutatások igazolták, hogy fejlesztő környezetet jelent számukra ez a szaktárs közösség, amely jelentheti azt, hogy tanulnak a többiektől, ingergazdag környezetben vannak, több ismerethez hozzájuthatnak, de akár azt is, hogy gyorsabb fejlődés tapasztalható náluk. </w:t>
      </w:r>
    </w:p>
    <w:p w:rsidR="00E87506" w:rsidRPr="0061446D" w:rsidRDefault="00E87506" w:rsidP="0061446D">
      <w:pPr>
        <w:pStyle w:val="Bezodstpw"/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1164AC" w:rsidRPr="0061446D" w:rsidRDefault="001164AC" w:rsidP="0061446D">
      <w:pPr>
        <w:pStyle w:val="Bezodstpw"/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1446D">
        <w:rPr>
          <w:rFonts w:ascii="Times New Roman" w:hAnsi="Times New Roman" w:cs="Times New Roman"/>
          <w:b/>
          <w:i/>
          <w:sz w:val="24"/>
          <w:szCs w:val="24"/>
        </w:rPr>
        <w:t>Módszertani javaslatok:</w:t>
      </w:r>
    </w:p>
    <w:p w:rsidR="001164AC" w:rsidRPr="0061446D" w:rsidRDefault="001164AC" w:rsidP="0061446D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64AC" w:rsidRPr="0061446D" w:rsidRDefault="001164AC" w:rsidP="0061446D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Figyelembe kell venni, hogy a siketek vizuálisak. </w:t>
      </w:r>
      <w:r w:rsidR="00E87506" w:rsidRPr="0061446D">
        <w:rPr>
          <w:rFonts w:ascii="Times New Roman" w:hAnsi="Times New Roman" w:cs="Times New Roman"/>
          <w:sz w:val="24"/>
          <w:szCs w:val="24"/>
        </w:rPr>
        <w:t>Lehetővé kell tenni számukra, hogy első lépésben csak megfigyeljék a munkafolyamatokat.</w:t>
      </w:r>
    </w:p>
    <w:p w:rsidR="001164AC" w:rsidRPr="0061446D" w:rsidRDefault="001164AC" w:rsidP="0061446D">
      <w:pPr>
        <w:pStyle w:val="Bezodstpw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Milyen feladatokat végez a </w:t>
      </w:r>
      <w:r w:rsidR="00E87506" w:rsidRPr="0061446D">
        <w:rPr>
          <w:rFonts w:ascii="Times New Roman" w:hAnsi="Times New Roman" w:cs="Times New Roman"/>
          <w:sz w:val="24"/>
          <w:szCs w:val="24"/>
        </w:rPr>
        <w:t>kertész</w:t>
      </w:r>
      <w:r w:rsidRPr="0061446D">
        <w:rPr>
          <w:rFonts w:ascii="Times New Roman" w:hAnsi="Times New Roman" w:cs="Times New Roman"/>
          <w:sz w:val="24"/>
          <w:szCs w:val="24"/>
        </w:rPr>
        <w:t>, konkrétan mit csinál munkája során?</w:t>
      </w:r>
    </w:p>
    <w:p w:rsidR="001164AC" w:rsidRPr="0061446D" w:rsidRDefault="001164AC" w:rsidP="0061446D">
      <w:pPr>
        <w:pStyle w:val="Bezodstpw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Kikkel dolgozik együtt? Munkahelyen belüli és munkahelyen kívüli kapcsolatok</w:t>
      </w:r>
    </w:p>
    <w:p w:rsidR="001164AC" w:rsidRPr="0061446D" w:rsidRDefault="001164AC" w:rsidP="0061446D">
      <w:pPr>
        <w:pStyle w:val="Bezodstpw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Milyen eszközökkel és anyagokkal dolgozik?</w:t>
      </w:r>
    </w:p>
    <w:p w:rsidR="001164AC" w:rsidRPr="0061446D" w:rsidRDefault="001164AC" w:rsidP="0061446D">
      <w:pPr>
        <w:pStyle w:val="Bezodstpw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lastRenderedPageBreak/>
        <w:t>Milyen mozgásokat végez? –fizikai megterhelés.</w:t>
      </w:r>
    </w:p>
    <w:p w:rsidR="001164AC" w:rsidRPr="0061446D" w:rsidRDefault="001164AC" w:rsidP="0061446D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Amit nem ért, hogy mi miért történik, megkérdezheti.</w:t>
      </w:r>
    </w:p>
    <w:p w:rsidR="001164AC" w:rsidRPr="0061446D" w:rsidRDefault="001164AC" w:rsidP="0061446D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Másrészt azért is lenne előnyös egy átmeneti időszak, mert az első napokban ők legalább annyira félnek a kommunikációs problémáktól, mint a munkáltató. Ne kívánjuk tőlük, hogy már első nap beszéljenek! A jelelő siketek nem szeretnek beszélni, mert tudatában vannak hiányosságaikkal; rosszul érthető beszéd, szegényes szókincs, félreértések, meg nem értések. Célszerű időt adni nekik az alkalmazkodáshoz.</w:t>
      </w:r>
    </w:p>
    <w:p w:rsidR="001164AC" w:rsidRPr="0061446D" w:rsidRDefault="001164AC" w:rsidP="0061446D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164AC" w:rsidRPr="0061446D" w:rsidRDefault="001164AC" w:rsidP="0061446D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1446D">
        <w:rPr>
          <w:rFonts w:ascii="Times New Roman" w:hAnsi="Times New Roman" w:cs="Times New Roman"/>
          <w:b/>
          <w:i/>
          <w:sz w:val="24"/>
          <w:szCs w:val="24"/>
        </w:rPr>
        <w:t>A tananyag feldolgozása során alapvető szempontok:</w:t>
      </w:r>
    </w:p>
    <w:p w:rsidR="001164AC" w:rsidRPr="0061446D" w:rsidRDefault="001164AC" w:rsidP="0061446D">
      <w:pPr>
        <w:pStyle w:val="Bezodstpw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az ismeret sokoldalú szemléltetése, elméleti ismeretek gyakorlati megerősítése,</w:t>
      </w:r>
    </w:p>
    <w:p w:rsidR="001164AC" w:rsidRPr="0061446D" w:rsidRDefault="001164AC" w:rsidP="0061446D">
      <w:pPr>
        <w:pStyle w:val="Bezodstpw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az új ismeretek fokozatos, kisebb lépésekben történő közlése,</w:t>
      </w:r>
    </w:p>
    <w:p w:rsidR="001164AC" w:rsidRPr="0061446D" w:rsidRDefault="001164AC" w:rsidP="0061446D">
      <w:pPr>
        <w:pStyle w:val="Bezodstpw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az ismeretek többszöri ismétlést, begyakorlást igénylő rögzítése,</w:t>
      </w:r>
    </w:p>
    <w:p w:rsidR="001164AC" w:rsidRPr="0061446D" w:rsidRDefault="001164AC" w:rsidP="0061446D">
      <w:pPr>
        <w:pStyle w:val="Bezodstpw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az alapvető ismeretek folyamatos felidézése,</w:t>
      </w:r>
    </w:p>
    <w:p w:rsidR="001164AC" w:rsidRPr="0061446D" w:rsidRDefault="001164AC" w:rsidP="0061446D">
      <w:pPr>
        <w:pStyle w:val="Bezodstpw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a hiányzó vagy nem megfelelő mélységű ismeretek időbeni pótlása,</w:t>
      </w:r>
    </w:p>
    <w:p w:rsidR="001164AC" w:rsidRPr="0061446D" w:rsidRDefault="001164AC" w:rsidP="0061446D">
      <w:pPr>
        <w:pStyle w:val="Bezodstpw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az egyes tantárgyakban megjelenő azonos ismeretanyag összehangolása,</w:t>
      </w:r>
    </w:p>
    <w:p w:rsidR="001164AC" w:rsidRPr="0061446D" w:rsidRDefault="001164AC" w:rsidP="0061446D">
      <w:pPr>
        <w:pStyle w:val="Bezodstpw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lényeges elemek, ok - okozati összefüggések kiemelése, megláttatása, rész - egész viszonyának bemutatása,</w:t>
      </w:r>
    </w:p>
    <w:p w:rsidR="001164AC" w:rsidRPr="0061446D" w:rsidRDefault="001164AC" w:rsidP="0061446D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1164AC" w:rsidRPr="0061446D" w:rsidRDefault="001164AC" w:rsidP="0061446D">
      <w:pPr>
        <w:spacing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1446D">
        <w:rPr>
          <w:rFonts w:ascii="Times New Roman" w:hAnsi="Times New Roman" w:cs="Times New Roman"/>
          <w:b/>
          <w:i/>
          <w:sz w:val="24"/>
          <w:szCs w:val="24"/>
        </w:rPr>
        <w:t>Gyakorlati oktatás egyénileg, vagy kiscsoportokban. Maximum 4 fő.</w:t>
      </w:r>
    </w:p>
    <w:p w:rsidR="001164AC" w:rsidRPr="0061446D" w:rsidRDefault="001164AC" w:rsidP="0061446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Az együttműködésen alapuló tanulás minden tanulónak hasznára válik: az a tanuló, aki magyaráz a másiknak, jobban és hosszabb időre </w:t>
      </w:r>
      <w:r w:rsidR="001A6568" w:rsidRPr="0061446D">
        <w:rPr>
          <w:rFonts w:ascii="Times New Roman" w:hAnsi="Times New Roman" w:cs="Times New Roman"/>
          <w:sz w:val="24"/>
          <w:szCs w:val="24"/>
        </w:rPr>
        <w:t>rögzíti</w:t>
      </w:r>
      <w:r w:rsidRPr="0061446D">
        <w:rPr>
          <w:rFonts w:ascii="Times New Roman" w:hAnsi="Times New Roman" w:cs="Times New Roman"/>
          <w:sz w:val="24"/>
          <w:szCs w:val="24"/>
        </w:rPr>
        <w:t xml:space="preserve"> az információt, az pedig, akinek magyaráznak, az ismeretszintjének megfelelőbb információkat kap, hiszen társa felfogási képessége alig magasabb, mint az övé.</w:t>
      </w:r>
    </w:p>
    <w:p w:rsidR="001164AC" w:rsidRPr="0061446D" w:rsidRDefault="001164AC" w:rsidP="0061446D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A heterogén csoportalkotás hozzájárulhat a tanulásban akadályozott siket tanulók és többségi halló társaik között növekvő szakadék csökkentéséhez, valamint elősegítheti a tanulók és a tréner pozitív hozzáállását a sajátos oktatási igényű tanulókhoz. </w:t>
      </w:r>
    </w:p>
    <w:p w:rsidR="00575B21" w:rsidRPr="0061446D" w:rsidRDefault="00575B21" w:rsidP="0061446D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584F" w:rsidRPr="0061446D" w:rsidRDefault="00B5584F" w:rsidP="0061446D">
      <w:pPr>
        <w:spacing w:line="360" w:lineRule="auto"/>
        <w:rPr>
          <w:rFonts w:ascii="Times New Roman" w:hAnsi="Times New Roman" w:cs="Times New Roman"/>
          <w:b/>
          <w:color w:val="BF8F00" w:themeColor="accent4" w:themeShade="BF"/>
          <w:sz w:val="24"/>
          <w:szCs w:val="24"/>
        </w:rPr>
      </w:pPr>
    </w:p>
    <w:p w:rsidR="00B5584F" w:rsidRPr="0061446D" w:rsidRDefault="00B5584F" w:rsidP="0061446D">
      <w:pPr>
        <w:spacing w:line="360" w:lineRule="auto"/>
        <w:rPr>
          <w:rFonts w:ascii="Times New Roman" w:hAnsi="Times New Roman" w:cs="Times New Roman"/>
          <w:b/>
          <w:color w:val="BF8F00" w:themeColor="accent4" w:themeShade="BF"/>
          <w:sz w:val="24"/>
          <w:szCs w:val="24"/>
        </w:rPr>
      </w:pPr>
    </w:p>
    <w:p w:rsidR="001164AC" w:rsidRPr="0061446D" w:rsidRDefault="001164AC" w:rsidP="0061446D">
      <w:pPr>
        <w:spacing w:line="360" w:lineRule="auto"/>
        <w:rPr>
          <w:rFonts w:ascii="Times New Roman" w:hAnsi="Times New Roman" w:cs="Times New Roman"/>
          <w:b/>
          <w:color w:val="BF8F00" w:themeColor="accent4" w:themeShade="BF"/>
          <w:sz w:val="24"/>
          <w:szCs w:val="24"/>
        </w:rPr>
      </w:pPr>
      <w:r w:rsidRPr="0061446D">
        <w:rPr>
          <w:rFonts w:ascii="Times New Roman" w:hAnsi="Times New Roman" w:cs="Times New Roman"/>
          <w:b/>
          <w:color w:val="BF8F00" w:themeColor="accent4" w:themeShade="BF"/>
          <w:sz w:val="24"/>
          <w:szCs w:val="24"/>
        </w:rPr>
        <w:t>Az ERASMUS –projekt oktatócsomagja</w:t>
      </w:r>
    </w:p>
    <w:p w:rsidR="001164AC" w:rsidRPr="0061446D" w:rsidRDefault="001164AC" w:rsidP="0061446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noProof/>
          <w:sz w:val="24"/>
          <w:szCs w:val="24"/>
          <w:lang w:val="pl-PL" w:eastAsia="pl-PL"/>
        </w:rPr>
        <w:lastRenderedPageBreak/>
        <w:drawing>
          <wp:inline distT="0" distB="0" distL="0" distR="0" wp14:anchorId="42C4235B" wp14:editId="798D3325">
            <wp:extent cx="4081483" cy="1905000"/>
            <wp:effectExtent l="0" t="0" r="0" b="0"/>
            <wp:docPr id="24" name="Kép 24" descr="Kapcsolódó 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pcsolódó ké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631" cy="195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4AC" w:rsidRPr="0061446D" w:rsidRDefault="001164AC" w:rsidP="0061446D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Az ERASMUS-projekt keretében oktatócsomag is készül, amely változatos felhasználási lehetőségeket kínál, rugalmasan alkalmazható annak érdekében, hogy a felhasználók alkalmazkodni tudjanak a körülményekhez, illetve a különböző tanulói igényekhez.</w:t>
      </w:r>
    </w:p>
    <w:p w:rsidR="001164AC" w:rsidRPr="0061446D" w:rsidRDefault="001164AC" w:rsidP="0061446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A programcsomagra jellemző a moduláris építkezés</w:t>
      </w:r>
      <w:r w:rsidR="00E87506" w:rsidRPr="0061446D">
        <w:rPr>
          <w:rFonts w:ascii="Times New Roman" w:hAnsi="Times New Roman" w:cs="Times New Roman"/>
          <w:sz w:val="24"/>
          <w:szCs w:val="24"/>
        </w:rPr>
        <w:t>, illetve témakörökre bontott tananyag</w:t>
      </w:r>
      <w:r w:rsidRPr="0061446D">
        <w:rPr>
          <w:rFonts w:ascii="Times New Roman" w:hAnsi="Times New Roman" w:cs="Times New Roman"/>
          <w:sz w:val="24"/>
          <w:szCs w:val="24"/>
        </w:rPr>
        <w:t>. A részmodul nem más, mint egy tartalmilag relatíve elhatárolható oktatási egység.</w:t>
      </w:r>
    </w:p>
    <w:p w:rsidR="001164AC" w:rsidRPr="0061446D" w:rsidRDefault="001164AC" w:rsidP="0061446D">
      <w:pPr>
        <w:pStyle w:val="Bezodstpw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A modulok </w:t>
      </w:r>
      <w:r w:rsidRPr="0061446D">
        <w:rPr>
          <w:rFonts w:ascii="Times New Roman" w:hAnsi="Times New Roman" w:cs="Times New Roman"/>
          <w:b/>
          <w:sz w:val="24"/>
          <w:szCs w:val="24"/>
        </w:rPr>
        <w:t xml:space="preserve">a tanítás-tanulás megtervezését segítő, választható dokumentumok, videók, pps bemutatók </w:t>
      </w:r>
      <w:r w:rsidRPr="0061446D">
        <w:rPr>
          <w:rFonts w:ascii="Times New Roman" w:hAnsi="Times New Roman" w:cs="Times New Roman"/>
          <w:sz w:val="24"/>
          <w:szCs w:val="24"/>
        </w:rPr>
        <w:t xml:space="preserve">rendszere. Változatos sorrendben szerepelhetnek a tanítás folyamatában, </w:t>
      </w:r>
      <w:r w:rsidRPr="0061446D">
        <w:rPr>
          <w:rFonts w:ascii="Times New Roman" w:hAnsi="Times New Roman" w:cs="Times New Roman"/>
          <w:b/>
          <w:sz w:val="24"/>
          <w:szCs w:val="24"/>
        </w:rPr>
        <w:t>a munkáltató igényei szerint lehet variálni.</w:t>
      </w:r>
    </w:p>
    <w:p w:rsidR="001164AC" w:rsidRPr="0061446D" w:rsidRDefault="001164AC" w:rsidP="0061446D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Az oktatócsomag az adott tanulócsoportra, vagy egyénre adaptálható, anélkül, hogy alapvető céljai sérülnének. Lehetséges a folyamatos bővítés, a majdnem minden modulon belül meglévő változatokból történő válogatás. </w:t>
      </w:r>
    </w:p>
    <w:p w:rsidR="001164AC" w:rsidRPr="0061446D" w:rsidRDefault="001164AC" w:rsidP="0061446D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Az oktatócsomag lehetőséget biztosít a szakoktató</w:t>
      </w:r>
      <w:r w:rsidR="00E87506" w:rsidRPr="0061446D">
        <w:rPr>
          <w:rFonts w:ascii="Times New Roman" w:hAnsi="Times New Roman" w:cs="Times New Roman"/>
          <w:sz w:val="24"/>
          <w:szCs w:val="24"/>
        </w:rPr>
        <w:t xml:space="preserve"> kertész/</w:t>
      </w:r>
      <w:r w:rsidRPr="0061446D">
        <w:rPr>
          <w:rFonts w:ascii="Times New Roman" w:hAnsi="Times New Roman" w:cs="Times New Roman"/>
          <w:sz w:val="24"/>
          <w:szCs w:val="24"/>
        </w:rPr>
        <w:t xml:space="preserve">tréner számára, hogy konkrét megoldásokat válasszon egy-egy tanítási részfeladat során, ehhez megadja a lépéseket, s a hozzájuk szükséges szemléltető eszközöket.(videókat, jelnyelvi magyarázattal, szaknyelvi szótárral.)  Elképzelhető, hogy halló tanulók is szívesen tanulnának a vizualizált kurzusokból, videókból, és az sem kizárt, hogy akad olyan empatikus kolléga, aki jeleket tanulna a szótárból, és segítene a siket tanuló-munkavállalónak a beilleszkedésben. </w:t>
      </w:r>
    </w:p>
    <w:p w:rsidR="001164AC" w:rsidRPr="0061446D" w:rsidRDefault="001164AC" w:rsidP="0061446D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64AC" w:rsidRPr="0061446D" w:rsidRDefault="001164AC" w:rsidP="0061446D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A munkahelyi megfigyelés „job shadowing” után következhet a képzés tervezése figyelembe véve a munkaadó igényeit, hová, melyik részlegre, mely feladatok elvégzésére óhajt új munkaerőt.  A tervezésben részt vesznek:</w:t>
      </w:r>
    </w:p>
    <w:p w:rsidR="001164AC" w:rsidRPr="0061446D" w:rsidRDefault="001164AC" w:rsidP="0061446D">
      <w:pPr>
        <w:pStyle w:val="Bezodstpw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A siket munkavállaló személyi támogatója (mentor, vagy mediátor)</w:t>
      </w:r>
    </w:p>
    <w:p w:rsidR="001164AC" w:rsidRPr="0061446D" w:rsidRDefault="001164AC" w:rsidP="0061446D">
      <w:pPr>
        <w:pStyle w:val="Bezodstpw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A tréner. (Tréner lehet bármelyik jó szakmunkás, aki türelmes és empatikus.)</w:t>
      </w:r>
    </w:p>
    <w:p w:rsidR="001164AC" w:rsidRPr="0061446D" w:rsidRDefault="001164AC" w:rsidP="0061446D">
      <w:pPr>
        <w:pStyle w:val="Bezodstpw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A siket tanuló-munkavállaló (Kis csoport esetén maximum 4 fő)</w:t>
      </w:r>
    </w:p>
    <w:p w:rsidR="001164AC" w:rsidRPr="0061446D" w:rsidRDefault="001164AC" w:rsidP="0061446D">
      <w:pPr>
        <w:pStyle w:val="Bezodstpw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lastRenderedPageBreak/>
        <w:t xml:space="preserve">Szükség esetén egy jeltolmács. Lehet KONTAKT videótolmács is. </w:t>
      </w:r>
    </w:p>
    <w:p w:rsidR="001164AC" w:rsidRPr="0061446D" w:rsidRDefault="001164AC" w:rsidP="0061446D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164AC" w:rsidRPr="0061446D" w:rsidRDefault="001164AC" w:rsidP="0061446D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b/>
          <w:i/>
          <w:sz w:val="24"/>
          <w:szCs w:val="24"/>
        </w:rPr>
        <w:t>A képzéstervezésben</w:t>
      </w:r>
      <w:r w:rsidRPr="0061446D">
        <w:rPr>
          <w:rFonts w:ascii="Times New Roman" w:hAnsi="Times New Roman" w:cs="Times New Roman"/>
          <w:sz w:val="24"/>
          <w:szCs w:val="24"/>
        </w:rPr>
        <w:t xml:space="preserve"> a következő szempontokat ajánlott figyelembe venni:</w:t>
      </w:r>
    </w:p>
    <w:p w:rsidR="001164AC" w:rsidRPr="0061446D" w:rsidRDefault="001164AC" w:rsidP="0061446D">
      <w:pPr>
        <w:pStyle w:val="Bezodstpw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Mi a képzés célja?</w:t>
      </w:r>
    </w:p>
    <w:p w:rsidR="001164AC" w:rsidRPr="0061446D" w:rsidRDefault="001164AC" w:rsidP="0061446D">
      <w:pPr>
        <w:pStyle w:val="Bezodstpw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Milyen típusú tudást és képességeket foglal magában a fejlesztendő terület?</w:t>
      </w:r>
    </w:p>
    <w:p w:rsidR="001164AC" w:rsidRPr="0061446D" w:rsidRDefault="001164AC" w:rsidP="0061446D">
      <w:pPr>
        <w:pStyle w:val="Bezodstpw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Melyik a megfelelő képzési módszer?</w:t>
      </w:r>
    </w:p>
    <w:p w:rsidR="001164AC" w:rsidRPr="0061446D" w:rsidRDefault="001164AC" w:rsidP="0061446D">
      <w:pPr>
        <w:pStyle w:val="Bezodstpw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Milyen erőforrások szükségesek a képzés lebonyolításához?</w:t>
      </w:r>
    </w:p>
    <w:p w:rsidR="001164AC" w:rsidRPr="0061446D" w:rsidRDefault="001164AC" w:rsidP="0061446D">
      <w:pPr>
        <w:pStyle w:val="Bezodstpw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Hogyan értékeljük a képzést?</w:t>
      </w:r>
    </w:p>
    <w:p w:rsidR="001164AC" w:rsidRPr="0061446D" w:rsidRDefault="001164AC" w:rsidP="0061446D">
      <w:pPr>
        <w:pStyle w:val="Bezodstpw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Mikor lehet jelen a mediátor, ha problémák merülnek fel az oktatás során?</w:t>
      </w:r>
    </w:p>
    <w:p w:rsidR="001164AC" w:rsidRPr="0061446D" w:rsidRDefault="001164AC" w:rsidP="0061446D">
      <w:pPr>
        <w:pStyle w:val="Bezodstpw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Milyen képzési anyag választható ki az ERASMUS oktatócsomagból?</w:t>
      </w:r>
    </w:p>
    <w:p w:rsidR="001164AC" w:rsidRPr="0061446D" w:rsidRDefault="001164AC" w:rsidP="0061446D">
      <w:pPr>
        <w:pStyle w:val="Bezodstpw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Milyen új képzési anyagok készüljenek?</w:t>
      </w:r>
    </w:p>
    <w:p w:rsidR="001164AC" w:rsidRPr="0061446D" w:rsidRDefault="001164AC" w:rsidP="0061446D">
      <w:pPr>
        <w:pStyle w:val="Bezodstpw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egyéb</w:t>
      </w:r>
    </w:p>
    <w:p w:rsidR="001164AC" w:rsidRPr="0061446D" w:rsidRDefault="001164AC" w:rsidP="0061446D">
      <w:pPr>
        <w:pStyle w:val="Bezodstpw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Nem mindenkinek egyforma a tanulási képessége, ez a szempont nem elhanyagolható. </w:t>
      </w:r>
    </w:p>
    <w:p w:rsidR="001164AC" w:rsidRPr="0061446D" w:rsidRDefault="001164AC" w:rsidP="0061446D">
      <w:pPr>
        <w:pStyle w:val="Bezodstpw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Szükség esetén jeltolmács segítsége is igénybe vehető.  </w:t>
      </w:r>
    </w:p>
    <w:p w:rsidR="00E16233" w:rsidRPr="0061446D" w:rsidRDefault="00E16233" w:rsidP="0061446D">
      <w:pPr>
        <w:pStyle w:val="Bezodstpw"/>
        <w:spacing w:line="360" w:lineRule="auto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164AC" w:rsidRPr="0061446D" w:rsidRDefault="001164AC" w:rsidP="0061446D">
      <w:pPr>
        <w:pStyle w:val="Bezodstpw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b/>
          <w:i/>
          <w:sz w:val="24"/>
          <w:szCs w:val="24"/>
        </w:rPr>
        <w:t>Példa egyéni képzési terv elkészítésére</w:t>
      </w:r>
      <w:r w:rsidRPr="0061446D">
        <w:rPr>
          <w:rFonts w:ascii="Times New Roman" w:hAnsi="Times New Roman" w:cs="Times New Roman"/>
          <w:sz w:val="24"/>
          <w:szCs w:val="24"/>
        </w:rPr>
        <w:t>:</w:t>
      </w:r>
    </w:p>
    <w:p w:rsidR="001164AC" w:rsidRPr="0061446D" w:rsidRDefault="001164AC" w:rsidP="0061446D">
      <w:pPr>
        <w:pStyle w:val="Bezodstpw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Résztvevő neve, </w:t>
      </w:r>
    </w:p>
    <w:p w:rsidR="001164AC" w:rsidRPr="0061446D" w:rsidRDefault="001164AC" w:rsidP="0061446D">
      <w:pPr>
        <w:pStyle w:val="Bezodstpw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Beosztása </w:t>
      </w:r>
    </w:p>
    <w:p w:rsidR="001164AC" w:rsidRPr="0061446D" w:rsidRDefault="001164AC" w:rsidP="0061446D">
      <w:pPr>
        <w:pStyle w:val="Bezodstpw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Program neve</w:t>
      </w:r>
    </w:p>
    <w:p w:rsidR="001164AC" w:rsidRPr="0061446D" w:rsidRDefault="001164AC" w:rsidP="0061446D">
      <w:pPr>
        <w:pStyle w:val="Bezodstpw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Célja </w:t>
      </w:r>
    </w:p>
    <w:p w:rsidR="001164AC" w:rsidRPr="0061446D" w:rsidRDefault="001164AC" w:rsidP="0061446D">
      <w:pPr>
        <w:pStyle w:val="Bezodstpw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Időtartama, </w:t>
      </w:r>
    </w:p>
    <w:p w:rsidR="001164AC" w:rsidRPr="0061446D" w:rsidRDefault="001164AC" w:rsidP="0061446D">
      <w:pPr>
        <w:pStyle w:val="Bezodstpw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Időbeosztása </w:t>
      </w:r>
    </w:p>
    <w:p w:rsidR="001164AC" w:rsidRPr="0061446D" w:rsidRDefault="001164AC" w:rsidP="0061446D">
      <w:pPr>
        <w:pStyle w:val="Bezodstpw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Résztvevők száma </w:t>
      </w:r>
    </w:p>
    <w:p w:rsidR="001164AC" w:rsidRPr="0061446D" w:rsidRDefault="001164AC" w:rsidP="0061446D">
      <w:pPr>
        <w:pStyle w:val="Bezodstpw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Oktatói </w:t>
      </w:r>
    </w:p>
    <w:p w:rsidR="001164AC" w:rsidRPr="0061446D" w:rsidRDefault="001164AC" w:rsidP="0061446D">
      <w:pPr>
        <w:pStyle w:val="Bezodstpw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Képzés/fejlesztés jellege </w:t>
      </w:r>
    </w:p>
    <w:p w:rsidR="001164AC" w:rsidRPr="0061446D" w:rsidRDefault="001164AC" w:rsidP="0061446D">
      <w:pPr>
        <w:pStyle w:val="Bezodstpw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Formája </w:t>
      </w:r>
    </w:p>
    <w:p w:rsidR="001164AC" w:rsidRPr="0061446D" w:rsidRDefault="001164AC" w:rsidP="0061446D">
      <w:pPr>
        <w:pStyle w:val="Bezodstpw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Költsége (megoszlása) </w:t>
      </w:r>
    </w:p>
    <w:p w:rsidR="001164AC" w:rsidRPr="0061446D" w:rsidRDefault="001164AC" w:rsidP="0061446D">
      <w:pPr>
        <w:pStyle w:val="Bezodstpw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 xml:space="preserve">A szervezeti és egyéni elvárások </w:t>
      </w:r>
    </w:p>
    <w:p w:rsidR="001164AC" w:rsidRPr="0061446D" w:rsidRDefault="001164AC" w:rsidP="0061446D">
      <w:pPr>
        <w:pStyle w:val="Bezodstpw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A tanultak hasznosítási módja</w:t>
      </w:r>
    </w:p>
    <w:p w:rsidR="001164AC" w:rsidRPr="0061446D" w:rsidRDefault="001164AC" w:rsidP="0061446D">
      <w:pPr>
        <w:pStyle w:val="Bezodstpw"/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164AC" w:rsidRPr="0061446D" w:rsidRDefault="001164AC" w:rsidP="0061446D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b/>
          <w:i/>
          <w:sz w:val="24"/>
          <w:szCs w:val="24"/>
        </w:rPr>
        <w:t>Utókövetés</w:t>
      </w:r>
      <w:r w:rsidRPr="0061446D">
        <w:rPr>
          <w:rFonts w:ascii="Times New Roman" w:hAnsi="Times New Roman" w:cs="Times New Roman"/>
          <w:sz w:val="24"/>
          <w:szCs w:val="24"/>
        </w:rPr>
        <w:t xml:space="preserve"> - a képzés hatékonyságának mérése</w:t>
      </w:r>
    </w:p>
    <w:p w:rsidR="001164AC" w:rsidRPr="0061446D" w:rsidRDefault="001164AC" w:rsidP="0061446D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Az értékelésben alkalmazható módszerek:</w:t>
      </w:r>
    </w:p>
    <w:p w:rsidR="001164AC" w:rsidRPr="0061446D" w:rsidRDefault="001164AC" w:rsidP="0061446D">
      <w:pPr>
        <w:pStyle w:val="Bezodstpw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lastRenderedPageBreak/>
        <w:t>A képzésben résztvevők reakciói - mi a résztvevők véleménye a tananyagról és az oktatóról. Gyakorlatilag a vevői elégedettséget méri, általában kérdőív segítségével. Ez kiegészíthető személyes beszélgetéssel.</w:t>
      </w:r>
    </w:p>
    <w:p w:rsidR="001164AC" w:rsidRPr="0061446D" w:rsidRDefault="001164AC" w:rsidP="0061446D">
      <w:pPr>
        <w:pStyle w:val="Bezodstpw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Az elsajátított ismeretek, képességek szintje. Ez tulajdonképpen írásbeli vagy szóbeli vizsga, esetleg demonstráció vagy szituációs gyakorlat.</w:t>
      </w:r>
    </w:p>
    <w:p w:rsidR="001164AC" w:rsidRPr="0061446D" w:rsidRDefault="001164AC" w:rsidP="0061446D">
      <w:pPr>
        <w:pStyle w:val="Bezodstpw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46D">
        <w:rPr>
          <w:rFonts w:ascii="Times New Roman" w:hAnsi="Times New Roman" w:cs="Times New Roman"/>
          <w:sz w:val="24"/>
          <w:szCs w:val="24"/>
        </w:rPr>
        <w:t>A megváltozott magatartás szintje – az a viselkedésváltozás, amikor megtörténik a tanulási helyzetből a munkahelyre történő tartós alkalmazás.  A viselkedésváltozás értékeléséhez információt gyűjthetünk az érintett személytől, a vezetőktől és a beosztottaktól.</w:t>
      </w:r>
    </w:p>
    <w:p w:rsidR="006A3E6E" w:rsidRPr="0061446D" w:rsidRDefault="006A3E6E" w:rsidP="0061446D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6A3E6E" w:rsidRPr="0061446D" w:rsidSect="0061446D">
      <w:headerReference w:type="default" r:id="rId27"/>
      <w:footerReference w:type="default" r:id="rId28"/>
      <w:pgSz w:w="11906" w:h="16838"/>
      <w:pgMar w:top="1702" w:right="1417" w:bottom="1417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6D2F" w:rsidRDefault="00BB6D2F" w:rsidP="000924F2">
      <w:pPr>
        <w:spacing w:after="0" w:line="240" w:lineRule="auto"/>
      </w:pPr>
      <w:r>
        <w:separator/>
      </w:r>
    </w:p>
  </w:endnote>
  <w:endnote w:type="continuationSeparator" w:id="0">
    <w:p w:rsidR="00BB6D2F" w:rsidRDefault="00BB6D2F" w:rsidP="000924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3841389"/>
      <w:docPartObj>
        <w:docPartGallery w:val="Page Numbers (Bottom of Page)"/>
        <w:docPartUnique/>
      </w:docPartObj>
    </w:sdtPr>
    <w:sdtContent>
      <w:p w:rsidR="0061446D" w:rsidRDefault="0061446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61446D">
          <w:rPr>
            <w:noProof/>
            <w:lang w:val="pl-PL"/>
          </w:rPr>
          <w:t>1</w:t>
        </w:r>
        <w:r>
          <w:fldChar w:fldCharType="end"/>
        </w:r>
      </w:p>
    </w:sdtContent>
  </w:sdt>
  <w:p w:rsidR="0061446D" w:rsidRDefault="0061446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6D2F" w:rsidRDefault="00BB6D2F" w:rsidP="000924F2">
      <w:pPr>
        <w:spacing w:after="0" w:line="240" w:lineRule="auto"/>
      </w:pPr>
      <w:r>
        <w:separator/>
      </w:r>
    </w:p>
  </w:footnote>
  <w:footnote w:type="continuationSeparator" w:id="0">
    <w:p w:rsidR="00BB6D2F" w:rsidRDefault="00BB6D2F" w:rsidP="000924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43BC" w:rsidRDefault="0061446D">
    <w:pPr>
      <w:pStyle w:val="Nagwek"/>
    </w:pPr>
    <w:r>
      <w:rPr>
        <w:noProof/>
        <w:lang w:eastAsia="pl-PL"/>
      </w:rPr>
      <w:drawing>
        <wp:inline distT="0" distB="0" distL="0" distR="0" wp14:anchorId="0877AB6B" wp14:editId="71F7EAEE">
          <wp:extent cx="5743575" cy="923925"/>
          <wp:effectExtent l="0" t="0" r="9525" b="9525"/>
          <wp:docPr id="31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357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8018FE"/>
    <w:multiLevelType w:val="hybridMultilevel"/>
    <w:tmpl w:val="04F2F4F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B633C"/>
    <w:multiLevelType w:val="hybridMultilevel"/>
    <w:tmpl w:val="93300E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A0235"/>
    <w:multiLevelType w:val="hybridMultilevel"/>
    <w:tmpl w:val="C104433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D70022"/>
    <w:multiLevelType w:val="hybridMultilevel"/>
    <w:tmpl w:val="7646B6F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AA11AB"/>
    <w:multiLevelType w:val="hybridMultilevel"/>
    <w:tmpl w:val="E4787A28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E32E3F"/>
    <w:multiLevelType w:val="hybridMultilevel"/>
    <w:tmpl w:val="CC0C64F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0A34B1"/>
    <w:multiLevelType w:val="hybridMultilevel"/>
    <w:tmpl w:val="7630B5A4"/>
    <w:lvl w:ilvl="0" w:tplc="040E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5544B29"/>
    <w:multiLevelType w:val="hybridMultilevel"/>
    <w:tmpl w:val="976218BA"/>
    <w:lvl w:ilvl="0" w:tplc="C1ECF188">
      <w:start w:val="3"/>
      <w:numFmt w:val="lowerLetter"/>
      <w:lvlText w:val="%1."/>
      <w:lvlJc w:val="left"/>
      <w:pPr>
        <w:ind w:left="720" w:hanging="360"/>
      </w:pPr>
      <w:rPr>
        <w:rFonts w:eastAsia="Times New Roman" w:hint="default"/>
        <w:sz w:val="2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A55B6B"/>
    <w:multiLevelType w:val="hybridMultilevel"/>
    <w:tmpl w:val="BACCD5B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60423D"/>
    <w:multiLevelType w:val="hybridMultilevel"/>
    <w:tmpl w:val="C50E56D6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D8D291C"/>
    <w:multiLevelType w:val="hybridMultilevel"/>
    <w:tmpl w:val="BC9051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BE479E"/>
    <w:multiLevelType w:val="hybridMultilevel"/>
    <w:tmpl w:val="9A16C430"/>
    <w:lvl w:ilvl="0" w:tplc="040E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3F695A"/>
    <w:multiLevelType w:val="multilevel"/>
    <w:tmpl w:val="F5E015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1922" w:hanging="504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" w15:restartNumberingAfterBreak="0">
    <w:nsid w:val="39C1503A"/>
    <w:multiLevelType w:val="hybridMultilevel"/>
    <w:tmpl w:val="2C0E750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5F6478"/>
    <w:multiLevelType w:val="hybridMultilevel"/>
    <w:tmpl w:val="5624FDE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AF4224"/>
    <w:multiLevelType w:val="hybridMultilevel"/>
    <w:tmpl w:val="4DF2CC6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884A49"/>
    <w:multiLevelType w:val="hybridMultilevel"/>
    <w:tmpl w:val="3692F9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85327B"/>
    <w:multiLevelType w:val="hybridMultilevel"/>
    <w:tmpl w:val="BFF6E59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7D4D3D"/>
    <w:multiLevelType w:val="hybridMultilevel"/>
    <w:tmpl w:val="CA2C7D8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8C7C5A"/>
    <w:multiLevelType w:val="hybridMultilevel"/>
    <w:tmpl w:val="D6FE7A5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EB1FF1"/>
    <w:multiLevelType w:val="hybridMultilevel"/>
    <w:tmpl w:val="0EF4E94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7B0FBC"/>
    <w:multiLevelType w:val="hybridMultilevel"/>
    <w:tmpl w:val="AA448A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005C4C"/>
    <w:multiLevelType w:val="hybridMultilevel"/>
    <w:tmpl w:val="0F383A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CF2B82"/>
    <w:multiLevelType w:val="hybridMultilevel"/>
    <w:tmpl w:val="A5E61528"/>
    <w:lvl w:ilvl="0" w:tplc="040E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4B5CAE"/>
    <w:multiLevelType w:val="hybridMultilevel"/>
    <w:tmpl w:val="A3EAC4C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724CF9"/>
    <w:multiLevelType w:val="hybridMultilevel"/>
    <w:tmpl w:val="7242D9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9D0AD2"/>
    <w:multiLevelType w:val="hybridMultilevel"/>
    <w:tmpl w:val="1E5E8368"/>
    <w:lvl w:ilvl="0" w:tplc="5EB852AC">
      <w:start w:val="3"/>
      <w:numFmt w:val="lowerLetter"/>
      <w:lvlText w:val="%1."/>
      <w:lvlJc w:val="left"/>
      <w:pPr>
        <w:ind w:left="720" w:hanging="360"/>
      </w:pPr>
      <w:rPr>
        <w:rFonts w:eastAsia="Times New Roman" w:hint="default"/>
        <w:sz w:val="2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15064E"/>
    <w:multiLevelType w:val="hybridMultilevel"/>
    <w:tmpl w:val="F78E8DD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323CA3"/>
    <w:multiLevelType w:val="hybridMultilevel"/>
    <w:tmpl w:val="53B0EA7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784F17"/>
    <w:multiLevelType w:val="hybridMultilevel"/>
    <w:tmpl w:val="F2A2BD0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4C4F00"/>
    <w:multiLevelType w:val="hybridMultilevel"/>
    <w:tmpl w:val="F5B4803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596DC9"/>
    <w:multiLevelType w:val="hybridMultilevel"/>
    <w:tmpl w:val="26BC44A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F7033F"/>
    <w:multiLevelType w:val="hybridMultilevel"/>
    <w:tmpl w:val="8BC0A85E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FF66686"/>
    <w:multiLevelType w:val="hybridMultilevel"/>
    <w:tmpl w:val="DD9068E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33"/>
  </w:num>
  <w:num w:numId="4">
    <w:abstractNumId w:val="20"/>
  </w:num>
  <w:num w:numId="5">
    <w:abstractNumId w:val="15"/>
  </w:num>
  <w:num w:numId="6">
    <w:abstractNumId w:val="2"/>
  </w:num>
  <w:num w:numId="7">
    <w:abstractNumId w:val="4"/>
  </w:num>
  <w:num w:numId="8">
    <w:abstractNumId w:val="25"/>
  </w:num>
  <w:num w:numId="9">
    <w:abstractNumId w:val="16"/>
  </w:num>
  <w:num w:numId="10">
    <w:abstractNumId w:val="14"/>
  </w:num>
  <w:num w:numId="11">
    <w:abstractNumId w:val="32"/>
  </w:num>
  <w:num w:numId="12">
    <w:abstractNumId w:val="9"/>
  </w:num>
  <w:num w:numId="13">
    <w:abstractNumId w:val="31"/>
  </w:num>
  <w:num w:numId="14">
    <w:abstractNumId w:val="24"/>
  </w:num>
  <w:num w:numId="15">
    <w:abstractNumId w:val="13"/>
  </w:num>
  <w:num w:numId="16">
    <w:abstractNumId w:val="11"/>
  </w:num>
  <w:num w:numId="17">
    <w:abstractNumId w:val="5"/>
  </w:num>
  <w:num w:numId="18">
    <w:abstractNumId w:val="22"/>
  </w:num>
  <w:num w:numId="19">
    <w:abstractNumId w:val="23"/>
  </w:num>
  <w:num w:numId="20">
    <w:abstractNumId w:val="17"/>
  </w:num>
  <w:num w:numId="21">
    <w:abstractNumId w:val="8"/>
  </w:num>
  <w:num w:numId="22">
    <w:abstractNumId w:val="27"/>
  </w:num>
  <w:num w:numId="23">
    <w:abstractNumId w:val="29"/>
  </w:num>
  <w:num w:numId="24">
    <w:abstractNumId w:val="21"/>
  </w:num>
  <w:num w:numId="25">
    <w:abstractNumId w:val="10"/>
  </w:num>
  <w:num w:numId="26">
    <w:abstractNumId w:val="1"/>
  </w:num>
  <w:num w:numId="27">
    <w:abstractNumId w:val="6"/>
  </w:num>
  <w:num w:numId="28">
    <w:abstractNumId w:val="19"/>
  </w:num>
  <w:num w:numId="29">
    <w:abstractNumId w:val="26"/>
  </w:num>
  <w:num w:numId="30">
    <w:abstractNumId w:val="30"/>
  </w:num>
  <w:num w:numId="31">
    <w:abstractNumId w:val="12"/>
  </w:num>
  <w:num w:numId="32">
    <w:abstractNumId w:val="28"/>
  </w:num>
  <w:num w:numId="33">
    <w:abstractNumId w:val="7"/>
  </w:num>
  <w:num w:numId="34">
    <w:abstractNumId w:val="3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06A"/>
    <w:rsid w:val="00003444"/>
    <w:rsid w:val="000244C7"/>
    <w:rsid w:val="00035F16"/>
    <w:rsid w:val="00043331"/>
    <w:rsid w:val="00073E8E"/>
    <w:rsid w:val="00074948"/>
    <w:rsid w:val="000825E8"/>
    <w:rsid w:val="000924F2"/>
    <w:rsid w:val="000D00BA"/>
    <w:rsid w:val="000E1BB9"/>
    <w:rsid w:val="001141AC"/>
    <w:rsid w:val="001164AC"/>
    <w:rsid w:val="001225DB"/>
    <w:rsid w:val="00132FA4"/>
    <w:rsid w:val="001523F2"/>
    <w:rsid w:val="00153405"/>
    <w:rsid w:val="00183B31"/>
    <w:rsid w:val="0019170A"/>
    <w:rsid w:val="001A1649"/>
    <w:rsid w:val="001A6568"/>
    <w:rsid w:val="001E5933"/>
    <w:rsid w:val="00202DE2"/>
    <w:rsid w:val="00212E8D"/>
    <w:rsid w:val="00281946"/>
    <w:rsid w:val="002C2ADA"/>
    <w:rsid w:val="002F637E"/>
    <w:rsid w:val="002F77CF"/>
    <w:rsid w:val="0030127D"/>
    <w:rsid w:val="00327055"/>
    <w:rsid w:val="0036615C"/>
    <w:rsid w:val="0039201E"/>
    <w:rsid w:val="003C4B27"/>
    <w:rsid w:val="003C7AF6"/>
    <w:rsid w:val="003E08ED"/>
    <w:rsid w:val="003E5187"/>
    <w:rsid w:val="003F706A"/>
    <w:rsid w:val="00405CBE"/>
    <w:rsid w:val="00412A20"/>
    <w:rsid w:val="00433B5C"/>
    <w:rsid w:val="00464A3F"/>
    <w:rsid w:val="00477585"/>
    <w:rsid w:val="004C186B"/>
    <w:rsid w:val="004D4467"/>
    <w:rsid w:val="00535FD3"/>
    <w:rsid w:val="00536D4B"/>
    <w:rsid w:val="00575B21"/>
    <w:rsid w:val="0061446D"/>
    <w:rsid w:val="0062597E"/>
    <w:rsid w:val="00690A3E"/>
    <w:rsid w:val="006A3E6E"/>
    <w:rsid w:val="006D1454"/>
    <w:rsid w:val="00761B92"/>
    <w:rsid w:val="00780B10"/>
    <w:rsid w:val="007A4533"/>
    <w:rsid w:val="007B7970"/>
    <w:rsid w:val="007C5FF3"/>
    <w:rsid w:val="007D638B"/>
    <w:rsid w:val="007F08F5"/>
    <w:rsid w:val="00825386"/>
    <w:rsid w:val="0084657D"/>
    <w:rsid w:val="00847838"/>
    <w:rsid w:val="0085682A"/>
    <w:rsid w:val="0088251B"/>
    <w:rsid w:val="0089405D"/>
    <w:rsid w:val="008A7F4E"/>
    <w:rsid w:val="008E7548"/>
    <w:rsid w:val="008F1E16"/>
    <w:rsid w:val="00904BD5"/>
    <w:rsid w:val="00957AED"/>
    <w:rsid w:val="00966F01"/>
    <w:rsid w:val="009D18F5"/>
    <w:rsid w:val="009E3709"/>
    <w:rsid w:val="00A50C00"/>
    <w:rsid w:val="00A83C6C"/>
    <w:rsid w:val="00AE75D0"/>
    <w:rsid w:val="00B00408"/>
    <w:rsid w:val="00B1402A"/>
    <w:rsid w:val="00B3355F"/>
    <w:rsid w:val="00B5584F"/>
    <w:rsid w:val="00B719ED"/>
    <w:rsid w:val="00B743BC"/>
    <w:rsid w:val="00B92C1C"/>
    <w:rsid w:val="00BB6D2F"/>
    <w:rsid w:val="00BB6E33"/>
    <w:rsid w:val="00BF5CF4"/>
    <w:rsid w:val="00C23645"/>
    <w:rsid w:val="00C2555C"/>
    <w:rsid w:val="00C86113"/>
    <w:rsid w:val="00C91110"/>
    <w:rsid w:val="00CA6748"/>
    <w:rsid w:val="00CA7663"/>
    <w:rsid w:val="00CC783E"/>
    <w:rsid w:val="00CE7EF7"/>
    <w:rsid w:val="00D04F4B"/>
    <w:rsid w:val="00D22D66"/>
    <w:rsid w:val="00D25F48"/>
    <w:rsid w:val="00D438F8"/>
    <w:rsid w:val="00D91E46"/>
    <w:rsid w:val="00DB6363"/>
    <w:rsid w:val="00E05D31"/>
    <w:rsid w:val="00E1517F"/>
    <w:rsid w:val="00E16233"/>
    <w:rsid w:val="00E357E3"/>
    <w:rsid w:val="00E35A9A"/>
    <w:rsid w:val="00E47DF8"/>
    <w:rsid w:val="00E87506"/>
    <w:rsid w:val="00E91B82"/>
    <w:rsid w:val="00E95F88"/>
    <w:rsid w:val="00F15366"/>
    <w:rsid w:val="00F44CD0"/>
    <w:rsid w:val="00F52F4E"/>
    <w:rsid w:val="00F541BB"/>
    <w:rsid w:val="00F56A16"/>
    <w:rsid w:val="00FA22A3"/>
    <w:rsid w:val="00FB651B"/>
    <w:rsid w:val="00FC09CA"/>
    <w:rsid w:val="00FC3BF6"/>
    <w:rsid w:val="00FF0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41FC9EC-EFF5-4610-9C47-E54381546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4C186B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C4B2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924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24F2"/>
  </w:style>
  <w:style w:type="paragraph" w:styleId="Stopka">
    <w:name w:val="footer"/>
    <w:basedOn w:val="Normalny"/>
    <w:link w:val="StopkaZnak"/>
    <w:uiPriority w:val="99"/>
    <w:unhideWhenUsed/>
    <w:rsid w:val="000924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24F2"/>
  </w:style>
  <w:style w:type="table" w:styleId="Tabela-Siatka">
    <w:name w:val="Table Grid"/>
    <w:basedOn w:val="Standardowy"/>
    <w:uiPriority w:val="39"/>
    <w:rsid w:val="000034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6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47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948241">
          <w:marLeft w:val="25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80949">
          <w:marLeft w:val="25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8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2586">
          <w:marLeft w:val="18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73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EBDF9C-0E9C-4904-84FF-E5082AE13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3400</Words>
  <Characters>20405</Characters>
  <Application>Microsoft Office Word</Application>
  <DocSecurity>0</DocSecurity>
  <Lines>170</Lines>
  <Paragraphs>47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admin</cp:lastModifiedBy>
  <cp:revision>2</cp:revision>
  <dcterms:created xsi:type="dcterms:W3CDTF">2018-07-18T08:38:00Z</dcterms:created>
  <dcterms:modified xsi:type="dcterms:W3CDTF">2018-07-18T08:38:00Z</dcterms:modified>
</cp:coreProperties>
</file>